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jc w:val="center"/>
        <w:tblInd w:w="-1115" w:type="dxa"/>
        <w:tblLook w:val="01E0" w:firstRow="1" w:lastRow="1" w:firstColumn="1" w:lastColumn="1" w:noHBand="0" w:noVBand="0"/>
      </w:tblPr>
      <w:tblGrid>
        <w:gridCol w:w="3642"/>
        <w:gridCol w:w="6090"/>
      </w:tblGrid>
      <w:tr w:rsidR="009435BD">
        <w:trPr>
          <w:jc w:val="center"/>
        </w:trPr>
        <w:tc>
          <w:tcPr>
            <w:tcW w:w="3642" w:type="dxa"/>
            <w:shd w:val="clear" w:color="auto" w:fill="auto"/>
          </w:tcPr>
          <w:p w:rsidR="009435BD" w:rsidRDefault="008D5E53">
            <w:pPr>
              <w:pStyle w:val="Heading1"/>
              <w:spacing w:line="252" w:lineRule="auto"/>
              <w:ind w:firstLine="0"/>
              <w:jc w:val="center"/>
              <w:rPr>
                <w:rFonts w:ascii="Times New Roman" w:hAnsi="Times New Roman"/>
                <w:spacing w:val="-6"/>
                <w:sz w:val="28"/>
                <w:szCs w:val="28"/>
              </w:rPr>
            </w:pPr>
            <w:r>
              <w:rPr>
                <w:sz w:val="28"/>
                <w:szCs w:val="28"/>
              </w:rPr>
              <w:br w:type="page"/>
            </w:r>
            <w:r>
              <w:rPr>
                <w:rFonts w:ascii="Times New Roman" w:hAnsi="Times New Roman"/>
                <w:sz w:val="28"/>
                <w:szCs w:val="28"/>
              </w:rPr>
              <w:t>ỦY BAN NHÂN DÂN</w:t>
            </w:r>
          </w:p>
          <w:p w:rsidR="009435BD" w:rsidRDefault="00D83375">
            <w:pPr>
              <w:ind w:left="-203" w:firstLine="203"/>
              <w:jc w:val="center"/>
              <w:rPr>
                <w:b/>
                <w:bCs/>
                <w:sz w:val="28"/>
                <w:szCs w:val="28"/>
              </w:rPr>
            </w:pPr>
            <w:r>
              <w:rPr>
                <w:b/>
                <w:bCs/>
                <w:sz w:val="28"/>
                <w:szCs w:val="28"/>
              </w:rPr>
              <w:t>XÃ LỘC SƠN</w:t>
            </w:r>
          </w:p>
          <w:p w:rsidR="0093528D" w:rsidRDefault="0093528D">
            <w:pPr>
              <w:ind w:left="-203" w:firstLine="203"/>
              <w:jc w:val="center"/>
              <w:rPr>
                <w:bCs/>
                <w:sz w:val="26"/>
                <w:szCs w:val="26"/>
              </w:rPr>
            </w:pPr>
            <w:r>
              <w:rPr>
                <w:b/>
                <w:noProof/>
                <w:sz w:val="28"/>
                <w:szCs w:val="28"/>
              </w:rPr>
              <mc:AlternateContent>
                <mc:Choice Requires="wps">
                  <w:drawing>
                    <wp:anchor distT="4294967295" distB="4294967295" distL="114300" distR="114300" simplePos="0" relativeHeight="251653120" behindDoc="0" locked="0" layoutInCell="1" allowOverlap="1" wp14:anchorId="618AB4A3" wp14:editId="2140BF49">
                      <wp:simplePos x="0" y="0"/>
                      <wp:positionH relativeFrom="column">
                        <wp:posOffset>695325</wp:posOffset>
                      </wp:positionH>
                      <wp:positionV relativeFrom="paragraph">
                        <wp:posOffset>26974</wp:posOffset>
                      </wp:positionV>
                      <wp:extent cx="711200" cy="0"/>
                      <wp:effectExtent l="0" t="0" r="12700" b="19050"/>
                      <wp:wrapNone/>
                      <wp:docPr id="3"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2.1pt" to="11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D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"/>
                  </w:pict>
                </mc:Fallback>
              </mc:AlternateContent>
            </w:r>
          </w:p>
          <w:p w:rsidR="0093528D" w:rsidRPr="0093528D" w:rsidRDefault="0073660E">
            <w:pPr>
              <w:ind w:left="-203" w:firstLine="203"/>
              <w:jc w:val="center"/>
              <w:rPr>
                <w:bCs/>
                <w:spacing w:val="-6"/>
                <w:sz w:val="26"/>
                <w:szCs w:val="26"/>
              </w:rPr>
            </w:pPr>
            <w:r>
              <w:rPr>
                <w:bCs/>
                <w:sz w:val="26"/>
                <w:szCs w:val="26"/>
              </w:rPr>
              <w:t>Số: 01</w:t>
            </w:r>
            <w:r w:rsidR="0093528D" w:rsidRPr="0093528D">
              <w:rPr>
                <w:bCs/>
                <w:sz w:val="26"/>
                <w:szCs w:val="26"/>
              </w:rPr>
              <w:t xml:space="preserve"> /KH-UBND</w:t>
            </w:r>
          </w:p>
          <w:p w:rsidR="009435BD" w:rsidRDefault="009435BD">
            <w:pPr>
              <w:jc w:val="center"/>
              <w:rPr>
                <w:b/>
                <w:bCs/>
                <w:spacing w:val="-6"/>
                <w:sz w:val="28"/>
                <w:szCs w:val="28"/>
              </w:rPr>
            </w:pPr>
          </w:p>
        </w:tc>
        <w:tc>
          <w:tcPr>
            <w:tcW w:w="6090" w:type="dxa"/>
            <w:shd w:val="clear" w:color="auto" w:fill="auto"/>
          </w:tcPr>
          <w:p w:rsidR="009435BD" w:rsidRDefault="008D5E53">
            <w:pPr>
              <w:pStyle w:val="Heading1"/>
              <w:spacing w:line="252" w:lineRule="auto"/>
              <w:ind w:firstLine="0"/>
              <w:jc w:val="center"/>
              <w:rPr>
                <w:rFonts w:ascii="Times New Roman" w:hAnsi="Times New Roman"/>
                <w:bCs/>
                <w:spacing w:val="-6"/>
                <w:sz w:val="28"/>
                <w:szCs w:val="28"/>
              </w:rPr>
            </w:pPr>
            <w:r>
              <w:rPr>
                <w:rFonts w:ascii="Times New Roman" w:hAnsi="Times New Roman"/>
                <w:bCs/>
                <w:spacing w:val="-6"/>
                <w:sz w:val="28"/>
                <w:szCs w:val="28"/>
              </w:rPr>
              <w:t xml:space="preserve">CỘNG HÒA XÃ HỘI CHỦ NGHĨA VIỆT </w:t>
            </w:r>
            <w:smartTag w:uri="urn:schemas-microsoft-com:office:smarttags" w:element="place">
              <w:smartTag w:uri="urn:schemas-microsoft-com:office:smarttags" w:element="country-region">
                <w:r>
                  <w:rPr>
                    <w:rFonts w:ascii="Times New Roman" w:hAnsi="Times New Roman"/>
                    <w:bCs/>
                    <w:spacing w:val="-6"/>
                    <w:sz w:val="28"/>
                    <w:szCs w:val="28"/>
                  </w:rPr>
                  <w:t>NAM</w:t>
                </w:r>
              </w:smartTag>
            </w:smartTag>
          </w:p>
          <w:p w:rsidR="009435BD" w:rsidRDefault="008D5E53">
            <w:pPr>
              <w:jc w:val="center"/>
              <w:rPr>
                <w:b/>
                <w:bCs/>
                <w:spacing w:val="-6"/>
                <w:sz w:val="28"/>
                <w:szCs w:val="28"/>
              </w:rPr>
            </w:pPr>
            <w:r>
              <w:rPr>
                <w:b/>
                <w:bCs/>
                <w:spacing w:val="-6"/>
                <w:sz w:val="28"/>
                <w:szCs w:val="28"/>
              </w:rPr>
              <w:t xml:space="preserve">      Độc lập - Tự do - Hạnh phúc</w:t>
            </w:r>
          </w:p>
          <w:p w:rsidR="0093528D" w:rsidRDefault="0093528D" w:rsidP="0093528D">
            <w:pPr>
              <w:jc w:val="center"/>
              <w:rPr>
                <w:bCs/>
                <w:i/>
                <w:spacing w:val="-6"/>
                <w:sz w:val="28"/>
                <w:szCs w:val="28"/>
              </w:rPr>
            </w:pPr>
            <w:r w:rsidRPr="0093528D">
              <w:rPr>
                <w:i/>
                <w:noProof/>
                <w:sz w:val="28"/>
                <w:szCs w:val="28"/>
              </w:rPr>
              <mc:AlternateContent>
                <mc:Choice Requires="wps">
                  <w:drawing>
                    <wp:anchor distT="4294967295" distB="4294967295" distL="114300" distR="114300" simplePos="0" relativeHeight="251654144" behindDoc="0" locked="0" layoutInCell="1" allowOverlap="1" wp14:anchorId="074C3C8E" wp14:editId="12BBBCBA">
                      <wp:simplePos x="0" y="0"/>
                      <wp:positionH relativeFrom="column">
                        <wp:posOffset>1064260</wp:posOffset>
                      </wp:positionH>
                      <wp:positionV relativeFrom="paragraph">
                        <wp:posOffset>31419</wp:posOffset>
                      </wp:positionV>
                      <wp:extent cx="1982470" cy="0"/>
                      <wp:effectExtent l="0" t="0" r="17780" b="19050"/>
                      <wp:wrapNone/>
                      <wp:docPr id="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8pt,2.45pt" to="239.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7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"/>
                  </w:pict>
                </mc:Fallback>
              </mc:AlternateContent>
            </w:r>
          </w:p>
          <w:p w:rsidR="009435BD" w:rsidRPr="0093528D" w:rsidRDefault="0093528D" w:rsidP="0073660E">
            <w:pPr>
              <w:jc w:val="center"/>
              <w:rPr>
                <w:bCs/>
                <w:i/>
                <w:spacing w:val="-6"/>
                <w:sz w:val="28"/>
                <w:szCs w:val="28"/>
              </w:rPr>
            </w:pPr>
            <w:r w:rsidRPr="0093528D">
              <w:rPr>
                <w:bCs/>
                <w:i/>
                <w:spacing w:val="-6"/>
                <w:sz w:val="28"/>
                <w:szCs w:val="28"/>
              </w:rPr>
              <w:t xml:space="preserve">Lộc Sơn, ngày </w:t>
            </w:r>
            <w:r w:rsidR="0073660E">
              <w:rPr>
                <w:bCs/>
                <w:i/>
                <w:spacing w:val="-6"/>
                <w:sz w:val="28"/>
                <w:szCs w:val="28"/>
              </w:rPr>
              <w:t>07</w:t>
            </w:r>
            <w:r w:rsidRPr="0093528D">
              <w:rPr>
                <w:bCs/>
                <w:i/>
                <w:spacing w:val="-6"/>
                <w:sz w:val="28"/>
                <w:szCs w:val="28"/>
              </w:rPr>
              <w:t xml:space="preserve"> tháng 01 năm 2019</w:t>
            </w:r>
          </w:p>
        </w:tc>
      </w:tr>
    </w:tbl>
    <w:p w:rsidR="009435BD" w:rsidRDefault="008D5E53">
      <w:pPr>
        <w:pStyle w:val="Heading1"/>
        <w:spacing w:before="120" w:line="264" w:lineRule="auto"/>
        <w:ind w:left="23" w:hanging="23"/>
        <w:jc w:val="center"/>
        <w:rPr>
          <w:rFonts w:ascii="Times New Roman" w:hAnsi="Times New Roman"/>
          <w:sz w:val="28"/>
          <w:szCs w:val="28"/>
          <w:lang w:val="nb-NO"/>
        </w:rPr>
      </w:pPr>
      <w:r>
        <w:rPr>
          <w:rFonts w:ascii="Times New Roman" w:hAnsi="Times New Roman"/>
          <w:sz w:val="28"/>
          <w:szCs w:val="28"/>
          <w:lang w:val="nb-NO"/>
        </w:rPr>
        <w:t>KẾ HOẠCH</w:t>
      </w:r>
    </w:p>
    <w:p w:rsidR="009435BD" w:rsidRDefault="008D5E53">
      <w:pPr>
        <w:pStyle w:val="Heading1"/>
        <w:spacing w:line="264" w:lineRule="auto"/>
        <w:ind w:hanging="24"/>
        <w:jc w:val="center"/>
        <w:rPr>
          <w:rFonts w:ascii="Times New Roman" w:hAnsi="Times New Roman"/>
          <w:sz w:val="28"/>
          <w:szCs w:val="28"/>
        </w:rPr>
      </w:pPr>
      <w:r>
        <w:rPr>
          <w:rFonts w:ascii="Times New Roman" w:hAnsi="Times New Roman"/>
          <w:sz w:val="28"/>
          <w:szCs w:val="28"/>
          <w:lang w:val="nb-NO"/>
        </w:rPr>
        <w:t xml:space="preserve">Cải cách hành chính năm 2019 của </w:t>
      </w:r>
      <w:r w:rsidR="00D83375">
        <w:rPr>
          <w:rFonts w:ascii="Times New Roman" w:hAnsi="Times New Roman"/>
          <w:sz w:val="28"/>
          <w:szCs w:val="28"/>
          <w:lang w:val="nb-NO"/>
        </w:rPr>
        <w:t>xã Lộc Sơn</w:t>
      </w:r>
    </w:p>
    <w:p w:rsidR="009435BD" w:rsidRDefault="007D3D99">
      <w:pPr>
        <w:spacing w:line="264" w:lineRule="auto"/>
        <w:rPr>
          <w:sz w:val="6"/>
          <w:lang w:val="nb-NO"/>
        </w:rPr>
      </w:pPr>
      <w:r>
        <w:rPr>
          <w:noProof/>
          <w:sz w:val="10"/>
        </w:rPr>
        <mc:AlternateContent>
          <mc:Choice Requires="wps">
            <w:drawing>
              <wp:anchor distT="4294967295" distB="4294967295" distL="114300" distR="114300" simplePos="0" relativeHeight="251655168" behindDoc="0" locked="0" layoutInCell="1" allowOverlap="1">
                <wp:simplePos x="0" y="0"/>
                <wp:positionH relativeFrom="column">
                  <wp:posOffset>2121535</wp:posOffset>
                </wp:positionH>
                <wp:positionV relativeFrom="paragraph">
                  <wp:posOffset>38734</wp:posOffset>
                </wp:positionV>
                <wp:extent cx="1704975" cy="0"/>
                <wp:effectExtent l="0" t="0" r="9525" b="19050"/>
                <wp:wrapNone/>
                <wp:docPr id="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3.05pt" to="3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K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"/>
            </w:pict>
          </mc:Fallback>
        </mc:AlternateContent>
      </w:r>
    </w:p>
    <w:p w:rsidR="009435BD" w:rsidRPr="00A504CD" w:rsidRDefault="009435BD">
      <w:pPr>
        <w:spacing w:line="264" w:lineRule="auto"/>
        <w:ind w:left="-72" w:right="-120"/>
        <w:jc w:val="center"/>
        <w:rPr>
          <w:lang w:val="nb-NO"/>
        </w:rPr>
      </w:pPr>
    </w:p>
    <w:p w:rsidR="003C6077" w:rsidRPr="00AB1456" w:rsidRDefault="008D5E53" w:rsidP="0003333F">
      <w:pPr>
        <w:spacing w:line="264" w:lineRule="auto"/>
        <w:ind w:right="-29" w:firstLine="697"/>
        <w:jc w:val="both"/>
        <w:rPr>
          <w:spacing w:val="-6"/>
          <w:sz w:val="28"/>
          <w:szCs w:val="26"/>
        </w:rPr>
      </w:pPr>
      <w:r w:rsidRPr="00AB1456">
        <w:rPr>
          <w:spacing w:val="-6"/>
          <w:sz w:val="28"/>
          <w:szCs w:val="26"/>
        </w:rPr>
        <w:t xml:space="preserve">Thực hiện </w:t>
      </w:r>
      <w:r w:rsidR="003C6077" w:rsidRPr="00AB1456">
        <w:rPr>
          <w:spacing w:val="-6"/>
          <w:sz w:val="28"/>
          <w:szCs w:val="26"/>
        </w:rPr>
        <w:t>Công văn số 3391/UBND-CCHC ngày 19 tháng 9 năm 2018 của UBND huyện Phú Lộc về việc hướng dẫn x</w:t>
      </w:r>
      <w:bookmarkStart w:id="0" w:name="_GoBack"/>
      <w:bookmarkEnd w:id="0"/>
      <w:r w:rsidR="003C6077" w:rsidRPr="00AB1456">
        <w:rPr>
          <w:spacing w:val="-6"/>
          <w:sz w:val="28"/>
          <w:szCs w:val="26"/>
        </w:rPr>
        <w:t>ây dựng Kế hoạch CCHC và báo cáo CCHC và kết quả nâng cao chất lượng quản trị và hành chính công;</w:t>
      </w:r>
      <w:r w:rsidR="00BC3E26" w:rsidRPr="00AB1456">
        <w:rPr>
          <w:spacing w:val="-6"/>
          <w:sz w:val="28"/>
          <w:szCs w:val="26"/>
        </w:rPr>
        <w:t xml:space="preserve"> Quyết định số 2415/QĐ-UBND ngày 05/5/2016 của UBND huyện Phú Lộc về việc ban hành kế hoạch cải cách hành chính nhà nước của UBND huyện Phú Lộc giai đoạn 2016 – 2020; Quyết định số 86/QĐ-UBND ngày 26/10/2016 của UBND xã Lộc Sơn về ban hành Kế hoạch Cải cách hành chính nhà nước của xã Lộc Sơn giai đoạn 2016 – 2020; Kế hoạch số 4575/KH-UBND ngày 25 tháng 12 năm 2018 của UBND huyện Phú Lộc về Kế hoạch Cải cách hành chính năm 2019 của huyện Phú Lộc, UBND xã Lộc Sơn xây dựng Kế hoạch Cải cách hành chính năm 2019, cụ thể như sau:</w:t>
      </w:r>
    </w:p>
    <w:p w:rsidR="009435BD" w:rsidRDefault="008D5E53" w:rsidP="0003333F">
      <w:pPr>
        <w:pStyle w:val="BodyText2"/>
        <w:widowControl w:val="0"/>
        <w:spacing w:before="60" w:after="60" w:line="264" w:lineRule="auto"/>
        <w:ind w:firstLine="697"/>
        <w:rPr>
          <w:rFonts w:ascii="Times New Roman" w:hAnsi="Times New Roman"/>
          <w:b/>
          <w:szCs w:val="28"/>
          <w:lang w:val="nb-NO"/>
        </w:rPr>
      </w:pPr>
      <w:r>
        <w:rPr>
          <w:rFonts w:ascii="Times New Roman" w:hAnsi="Times New Roman"/>
          <w:b/>
          <w:szCs w:val="28"/>
          <w:lang w:val="nb-NO"/>
        </w:rPr>
        <w:t>I. MỤC TIÊU, YÊU CẦU</w:t>
      </w:r>
    </w:p>
    <w:p w:rsidR="009435BD" w:rsidRDefault="008D5E53" w:rsidP="0003333F">
      <w:pPr>
        <w:pStyle w:val="BodyText2"/>
        <w:widowControl w:val="0"/>
        <w:spacing w:before="60" w:after="60" w:line="264" w:lineRule="auto"/>
        <w:ind w:firstLine="696"/>
        <w:rPr>
          <w:rFonts w:ascii="Times New Roman" w:hAnsi="Times New Roman"/>
          <w:b/>
          <w:szCs w:val="28"/>
          <w:lang w:val="nb-NO"/>
        </w:rPr>
      </w:pPr>
      <w:r>
        <w:rPr>
          <w:rFonts w:ascii="Times New Roman" w:hAnsi="Times New Roman"/>
          <w:b/>
          <w:szCs w:val="28"/>
          <w:lang w:val="nb-NO"/>
        </w:rPr>
        <w:t>1. Mục tiêu</w:t>
      </w:r>
    </w:p>
    <w:p w:rsidR="009435BD" w:rsidRDefault="008D5E53" w:rsidP="0003333F">
      <w:pPr>
        <w:pStyle w:val="NormalWeb"/>
        <w:spacing w:before="60" w:beforeAutospacing="0" w:after="60" w:afterAutospacing="0" w:line="264" w:lineRule="auto"/>
        <w:ind w:firstLine="696"/>
        <w:jc w:val="both"/>
        <w:rPr>
          <w:spacing w:val="-4"/>
          <w:sz w:val="28"/>
          <w:szCs w:val="28"/>
          <w:lang w:val="nb-NO"/>
        </w:rPr>
      </w:pPr>
      <w:r>
        <w:rPr>
          <w:sz w:val="28"/>
          <w:lang w:val="nb-NO"/>
        </w:rPr>
        <w:t>- Đẩy mạnh công tác CCHC trọng tâm là tiếp tục đổi mới sắp xếp</w:t>
      </w:r>
      <w:r>
        <w:rPr>
          <w:spacing w:val="-4"/>
          <w:sz w:val="28"/>
          <w:szCs w:val="28"/>
          <w:lang w:val="nb-NO"/>
        </w:rPr>
        <w:t>, kiện toàn tổ chức bộ máy gắn với tinh giản biên chế tại</w:t>
      </w:r>
      <w:r w:rsidR="001A6A6A">
        <w:rPr>
          <w:spacing w:val="-4"/>
          <w:sz w:val="28"/>
          <w:szCs w:val="28"/>
          <w:lang w:val="nb-NO"/>
        </w:rPr>
        <w:t xml:space="preserve"> đơn vị đảm bảo </w:t>
      </w:r>
      <w:r>
        <w:rPr>
          <w:spacing w:val="-4"/>
          <w:sz w:val="28"/>
          <w:szCs w:val="28"/>
          <w:lang w:val="nb-NO"/>
        </w:rPr>
        <w:t xml:space="preserve">tinh gọn, hoạt động hiệu lực, hiệu quả; </w:t>
      </w:r>
    </w:p>
    <w:p w:rsidR="009435BD" w:rsidRPr="00092FEF" w:rsidRDefault="008D5E53" w:rsidP="0003333F">
      <w:pPr>
        <w:pStyle w:val="NormalWeb"/>
        <w:spacing w:before="60" w:beforeAutospacing="0" w:after="60" w:afterAutospacing="0" w:line="264" w:lineRule="auto"/>
        <w:ind w:firstLine="696"/>
        <w:jc w:val="both"/>
        <w:rPr>
          <w:spacing w:val="-2"/>
          <w:sz w:val="28"/>
          <w:lang w:val="nb-NO"/>
        </w:rPr>
      </w:pPr>
      <w:r w:rsidRPr="00092FEF">
        <w:rPr>
          <w:spacing w:val="-2"/>
          <w:sz w:val="28"/>
          <w:lang w:val="vi-VN"/>
        </w:rPr>
        <w:t xml:space="preserve">- </w:t>
      </w:r>
      <w:r w:rsidRPr="00092FEF">
        <w:rPr>
          <w:spacing w:val="-2"/>
          <w:sz w:val="28"/>
          <w:lang w:val="nb-NO"/>
        </w:rPr>
        <w:t>Đưa CCHC</w:t>
      </w:r>
      <w:r w:rsidRPr="00092FEF">
        <w:rPr>
          <w:spacing w:val="-2"/>
          <w:sz w:val="28"/>
          <w:lang w:val="vi-VN"/>
        </w:rPr>
        <w:t xml:space="preserve"> là nhiệm vụ thường xuyên</w:t>
      </w:r>
      <w:r w:rsidRPr="00092FEF">
        <w:rPr>
          <w:spacing w:val="-2"/>
          <w:sz w:val="28"/>
          <w:lang w:val="nb-NO"/>
        </w:rPr>
        <w:t>,</w:t>
      </w:r>
      <w:r w:rsidRPr="00092FEF">
        <w:rPr>
          <w:spacing w:val="-2"/>
          <w:sz w:val="28"/>
          <w:lang w:val="vi-VN"/>
        </w:rPr>
        <w:t xml:space="preserve"> là giải pháp quan trọng trong chương trình làm việc năm 201</w:t>
      </w:r>
      <w:r w:rsidRPr="00092FEF">
        <w:rPr>
          <w:spacing w:val="-2"/>
          <w:sz w:val="28"/>
          <w:lang w:val="nb-NO"/>
        </w:rPr>
        <w:t>9</w:t>
      </w:r>
      <w:r w:rsidRPr="00092FEF">
        <w:rPr>
          <w:spacing w:val="-2"/>
          <w:sz w:val="28"/>
          <w:lang w:val="vi-VN"/>
        </w:rPr>
        <w:t xml:space="preserve"> của UBND </w:t>
      </w:r>
      <w:r w:rsidR="001A6A6A" w:rsidRPr="00092FEF">
        <w:rPr>
          <w:spacing w:val="-2"/>
          <w:sz w:val="28"/>
          <w:lang w:val="nb-NO"/>
        </w:rPr>
        <w:t>xã</w:t>
      </w:r>
      <w:r w:rsidRPr="00092FEF">
        <w:rPr>
          <w:spacing w:val="-2"/>
          <w:sz w:val="28"/>
          <w:lang w:val="vi-VN"/>
        </w:rPr>
        <w:t xml:space="preserve">, làm cơ sở chỉ đạo, điều hành, góp phần hoàn thành các </w:t>
      </w:r>
      <w:r w:rsidRPr="00092FEF">
        <w:rPr>
          <w:spacing w:val="-2"/>
          <w:sz w:val="28"/>
        </w:rPr>
        <w:t>c</w:t>
      </w:r>
      <w:r w:rsidRPr="00092FEF">
        <w:rPr>
          <w:spacing w:val="-2"/>
          <w:sz w:val="28"/>
          <w:lang w:val="vi-VN"/>
        </w:rPr>
        <w:t xml:space="preserve">hương trình, </w:t>
      </w:r>
      <w:r w:rsidRPr="00092FEF">
        <w:rPr>
          <w:spacing w:val="-2"/>
          <w:sz w:val="28"/>
        </w:rPr>
        <w:t>k</w:t>
      </w:r>
      <w:r w:rsidRPr="00092FEF">
        <w:rPr>
          <w:spacing w:val="-2"/>
          <w:sz w:val="28"/>
          <w:lang w:val="vi-VN"/>
        </w:rPr>
        <w:t>ế hoạch phát triển kinh tế - xã hội năm 201</w:t>
      </w:r>
      <w:r w:rsidRPr="00092FEF">
        <w:rPr>
          <w:spacing w:val="-2"/>
          <w:sz w:val="28"/>
          <w:lang w:val="nb-NO"/>
        </w:rPr>
        <w:t>9;</w:t>
      </w:r>
    </w:p>
    <w:p w:rsidR="009435BD" w:rsidRDefault="008D5E53" w:rsidP="0003333F">
      <w:pPr>
        <w:pStyle w:val="NormalWeb"/>
        <w:spacing w:before="60" w:beforeAutospacing="0" w:after="60" w:afterAutospacing="0" w:line="264" w:lineRule="auto"/>
        <w:ind w:firstLine="696"/>
        <w:jc w:val="both"/>
        <w:rPr>
          <w:spacing w:val="-2"/>
          <w:sz w:val="28"/>
          <w:szCs w:val="28"/>
          <w:lang w:val="nb-NO"/>
        </w:rPr>
      </w:pPr>
      <w:r>
        <w:rPr>
          <w:spacing w:val="-2"/>
          <w:sz w:val="28"/>
          <w:szCs w:val="28"/>
          <w:lang w:val="vi-VN"/>
        </w:rPr>
        <w:t xml:space="preserve">- </w:t>
      </w:r>
      <w:r>
        <w:rPr>
          <w:spacing w:val="-2"/>
          <w:sz w:val="28"/>
          <w:szCs w:val="28"/>
          <w:lang w:val="nb-NO"/>
        </w:rPr>
        <w:t>Siết chặt kỷ luật,</w:t>
      </w:r>
      <w:r w:rsidR="0004189B">
        <w:rPr>
          <w:spacing w:val="-2"/>
          <w:sz w:val="28"/>
          <w:szCs w:val="28"/>
          <w:lang w:val="nb-NO"/>
        </w:rPr>
        <w:t xml:space="preserve"> </w:t>
      </w:r>
      <w:r>
        <w:rPr>
          <w:spacing w:val="-2"/>
          <w:sz w:val="28"/>
          <w:szCs w:val="28"/>
          <w:lang w:val="vi-VN"/>
        </w:rPr>
        <w:t>kỷ cương</w:t>
      </w:r>
      <w:r w:rsidR="0004189B">
        <w:rPr>
          <w:spacing w:val="-2"/>
          <w:sz w:val="28"/>
          <w:szCs w:val="28"/>
        </w:rPr>
        <w:t xml:space="preserve"> </w:t>
      </w:r>
      <w:r>
        <w:rPr>
          <w:spacing w:val="-2"/>
          <w:sz w:val="28"/>
          <w:szCs w:val="28"/>
          <w:lang w:val="vi-VN"/>
        </w:rPr>
        <w:t xml:space="preserve">hành chính, đạo đức công vụ, </w:t>
      </w:r>
      <w:r>
        <w:rPr>
          <w:spacing w:val="-2"/>
          <w:sz w:val="28"/>
          <w:szCs w:val="28"/>
        </w:rPr>
        <w:t xml:space="preserve">văn hóa công sở, </w:t>
      </w:r>
      <w:r>
        <w:rPr>
          <w:spacing w:val="-2"/>
          <w:sz w:val="28"/>
          <w:szCs w:val="28"/>
          <w:lang w:val="vi-VN"/>
        </w:rPr>
        <w:t xml:space="preserve">ý thức trách nhiệm, tinh thần phục vụ hướng tới nền hành chính </w:t>
      </w:r>
      <w:r>
        <w:rPr>
          <w:spacing w:val="-2"/>
          <w:sz w:val="28"/>
          <w:szCs w:val="28"/>
          <w:lang w:val="nb-NO"/>
        </w:rPr>
        <w:t>kiểu mẫu</w:t>
      </w:r>
      <w:r>
        <w:rPr>
          <w:spacing w:val="-2"/>
          <w:sz w:val="28"/>
          <w:szCs w:val="28"/>
          <w:lang w:val="vi-VN"/>
        </w:rPr>
        <w:t xml:space="preserve">; </w:t>
      </w:r>
    </w:p>
    <w:p w:rsidR="009435BD" w:rsidRDefault="008D5E53" w:rsidP="0003333F">
      <w:pPr>
        <w:pStyle w:val="NormalWeb"/>
        <w:spacing w:before="60" w:beforeAutospacing="0" w:after="60" w:afterAutospacing="0" w:line="264" w:lineRule="auto"/>
        <w:ind w:firstLine="696"/>
        <w:jc w:val="both"/>
        <w:rPr>
          <w:sz w:val="28"/>
          <w:lang w:val="nb-NO"/>
        </w:rPr>
      </w:pPr>
      <w:r>
        <w:rPr>
          <w:sz w:val="28"/>
          <w:lang w:val="vi-VN"/>
        </w:rPr>
        <w:t xml:space="preserve">- </w:t>
      </w:r>
      <w:r>
        <w:rPr>
          <w:sz w:val="28"/>
          <w:lang w:val="nb-NO"/>
        </w:rPr>
        <w:t>C</w:t>
      </w:r>
      <w:r>
        <w:rPr>
          <w:sz w:val="28"/>
          <w:lang w:val="vi-VN"/>
        </w:rPr>
        <w:t xml:space="preserve">huyển biến mạnh mẽ hiện đại hóa </w:t>
      </w:r>
      <w:r>
        <w:rPr>
          <w:sz w:val="28"/>
          <w:lang w:val="nb-NO"/>
        </w:rPr>
        <w:t xml:space="preserve">nền </w:t>
      </w:r>
      <w:r>
        <w:rPr>
          <w:sz w:val="28"/>
          <w:lang w:val="vi-VN"/>
        </w:rPr>
        <w:t xml:space="preserve">hành chính theo hướng chuyên nghiệp và hiệu quả, đảm bảo tính liên thông, đồng bộ, thống nhất nhằm thực hiện có hiệu quả công tác quản lý nhà nước trên địa bàn, góp phần thúc đẩy phát triển kinh tế - xã hội </w:t>
      </w:r>
      <w:r>
        <w:rPr>
          <w:sz w:val="28"/>
          <w:lang w:val="nb-NO"/>
        </w:rPr>
        <w:t>trên địa bàn huyện;</w:t>
      </w:r>
    </w:p>
    <w:p w:rsidR="009435BD" w:rsidRDefault="008D5E53" w:rsidP="0003333F">
      <w:pPr>
        <w:pStyle w:val="NormalWeb"/>
        <w:spacing w:before="60" w:beforeAutospacing="0" w:after="60" w:afterAutospacing="0" w:line="264" w:lineRule="auto"/>
        <w:ind w:firstLine="696"/>
        <w:jc w:val="both"/>
        <w:rPr>
          <w:sz w:val="28"/>
          <w:lang w:val="nb-NO"/>
        </w:rPr>
      </w:pPr>
      <w:r>
        <w:rPr>
          <w:sz w:val="28"/>
          <w:lang w:val="vi-VN"/>
        </w:rPr>
        <w:t xml:space="preserve">- Phấn đấu Chỉ số CCHC (PAR </w:t>
      </w:r>
      <w:r>
        <w:rPr>
          <w:sz w:val="28"/>
          <w:lang w:val="nb-NO"/>
        </w:rPr>
        <w:t>Index</w:t>
      </w:r>
      <w:r>
        <w:rPr>
          <w:sz w:val="28"/>
          <w:lang w:val="vi-VN"/>
        </w:rPr>
        <w:t xml:space="preserve">) của </w:t>
      </w:r>
      <w:r w:rsidR="0058249F">
        <w:rPr>
          <w:sz w:val="28"/>
          <w:lang w:val="nb-NO"/>
        </w:rPr>
        <w:t xml:space="preserve">xã </w:t>
      </w:r>
      <w:r>
        <w:rPr>
          <w:sz w:val="28"/>
          <w:lang w:val="vi-VN"/>
        </w:rPr>
        <w:t>năm 201</w:t>
      </w:r>
      <w:r>
        <w:rPr>
          <w:sz w:val="28"/>
          <w:lang w:val="nb-NO"/>
        </w:rPr>
        <w:t>9</w:t>
      </w:r>
      <w:r>
        <w:rPr>
          <w:sz w:val="28"/>
          <w:lang w:val="vi-VN"/>
        </w:rPr>
        <w:t xml:space="preserve"> thuộc nhóm </w:t>
      </w:r>
      <w:r>
        <w:rPr>
          <w:sz w:val="28"/>
          <w:lang w:val="nb-NO"/>
        </w:rPr>
        <w:t>0</w:t>
      </w:r>
      <w:r w:rsidR="0058249F">
        <w:rPr>
          <w:sz w:val="28"/>
          <w:lang w:val="nb-NO"/>
        </w:rPr>
        <w:t>5 đơn vị xã, thị trấn dẫn đầu của huyện.</w:t>
      </w:r>
    </w:p>
    <w:p w:rsidR="009435BD" w:rsidRDefault="008D5E53" w:rsidP="0003333F">
      <w:pPr>
        <w:pStyle w:val="Footer"/>
        <w:widowControl w:val="0"/>
        <w:tabs>
          <w:tab w:val="left" w:pos="670"/>
        </w:tabs>
        <w:spacing w:before="60" w:after="60" w:line="264" w:lineRule="auto"/>
        <w:ind w:firstLine="696"/>
        <w:jc w:val="both"/>
        <w:rPr>
          <w:rFonts w:ascii="Times New Roman" w:hAnsi="Times New Roman"/>
          <w:b/>
          <w:color w:val="000000"/>
          <w:spacing w:val="-2"/>
          <w:szCs w:val="28"/>
          <w:lang w:val="nb-NO"/>
        </w:rPr>
      </w:pPr>
      <w:r>
        <w:rPr>
          <w:rFonts w:ascii="Times New Roman" w:hAnsi="Times New Roman"/>
          <w:b/>
          <w:color w:val="000000"/>
          <w:spacing w:val="-2"/>
          <w:szCs w:val="28"/>
          <w:lang w:val="nb-NO"/>
        </w:rPr>
        <w:t>2. Yêu cầu</w:t>
      </w:r>
    </w:p>
    <w:p w:rsidR="009435BD" w:rsidRDefault="008D5E53" w:rsidP="0003333F">
      <w:pPr>
        <w:pStyle w:val="NormalWeb"/>
        <w:spacing w:before="60" w:beforeAutospacing="0" w:after="60" w:afterAutospacing="0" w:line="264" w:lineRule="auto"/>
        <w:ind w:firstLine="696"/>
        <w:jc w:val="both"/>
        <w:rPr>
          <w:color w:val="000000"/>
          <w:spacing w:val="-2"/>
          <w:sz w:val="28"/>
          <w:szCs w:val="28"/>
          <w:lang w:val="nb-NO"/>
        </w:rPr>
      </w:pPr>
      <w:r>
        <w:rPr>
          <w:color w:val="000000"/>
          <w:spacing w:val="-2"/>
          <w:sz w:val="28"/>
          <w:szCs w:val="28"/>
          <w:lang w:val="nb-NO"/>
        </w:rPr>
        <w:t>- Xác định rõ trách nhiệm người đứng đầu các cơ quan, đơn vị trong việc triển khai, tổ chức thực hiện các nhiệm vụ CCHC;</w:t>
      </w:r>
    </w:p>
    <w:p w:rsidR="009435BD" w:rsidRDefault="008D5E53" w:rsidP="0003333F">
      <w:pPr>
        <w:pStyle w:val="NormalWeb"/>
        <w:spacing w:before="60" w:beforeAutospacing="0" w:after="60" w:afterAutospacing="0" w:line="264" w:lineRule="auto"/>
        <w:ind w:firstLine="696"/>
        <w:jc w:val="both"/>
        <w:rPr>
          <w:color w:val="000000"/>
          <w:spacing w:val="-2"/>
          <w:sz w:val="28"/>
          <w:szCs w:val="28"/>
          <w:lang w:val="nb-NO"/>
        </w:rPr>
      </w:pPr>
      <w:r>
        <w:rPr>
          <w:color w:val="000000"/>
          <w:spacing w:val="-2"/>
          <w:sz w:val="28"/>
          <w:szCs w:val="28"/>
          <w:lang w:val="nb-NO"/>
        </w:rPr>
        <w:t xml:space="preserve">- Các chỉ tiêu, nhiệm vụ trong kế hoạch CCHC 2019 được gắn kết với các chỉ tiêu, nhiệm vụ phát triển kinh tế - xã hội của </w:t>
      </w:r>
      <w:r w:rsidR="006E52B0">
        <w:rPr>
          <w:color w:val="000000"/>
          <w:spacing w:val="-2"/>
          <w:sz w:val="28"/>
          <w:szCs w:val="28"/>
          <w:lang w:val="nb-NO"/>
        </w:rPr>
        <w:t>xã</w:t>
      </w:r>
      <w:r w:rsidR="00A41C61">
        <w:rPr>
          <w:color w:val="000000"/>
          <w:spacing w:val="-2"/>
          <w:sz w:val="28"/>
          <w:szCs w:val="28"/>
          <w:lang w:val="nb-NO"/>
        </w:rPr>
        <w:t xml:space="preserve"> </w:t>
      </w:r>
      <w:r>
        <w:rPr>
          <w:color w:val="000000"/>
          <w:spacing w:val="-2"/>
          <w:sz w:val="28"/>
          <w:szCs w:val="28"/>
          <w:lang w:val="nb-NO"/>
        </w:rPr>
        <w:t>năm 2019;</w:t>
      </w:r>
    </w:p>
    <w:p w:rsidR="009435BD" w:rsidRDefault="008D5E53" w:rsidP="0003333F">
      <w:pPr>
        <w:pStyle w:val="NormalWeb"/>
        <w:spacing w:before="60" w:beforeAutospacing="0" w:after="60" w:afterAutospacing="0" w:line="264" w:lineRule="auto"/>
        <w:ind w:firstLine="696"/>
        <w:jc w:val="both"/>
        <w:rPr>
          <w:spacing w:val="-4"/>
          <w:sz w:val="28"/>
          <w:szCs w:val="28"/>
          <w:lang w:val="nb-NO"/>
        </w:rPr>
      </w:pPr>
      <w:r>
        <w:rPr>
          <w:color w:val="000000"/>
          <w:spacing w:val="-2"/>
          <w:sz w:val="28"/>
          <w:szCs w:val="28"/>
          <w:lang w:val="nb-NO"/>
        </w:rPr>
        <w:lastRenderedPageBreak/>
        <w:t xml:space="preserve">- </w:t>
      </w:r>
      <w:r>
        <w:rPr>
          <w:spacing w:val="-4"/>
          <w:sz w:val="28"/>
          <w:szCs w:val="28"/>
          <w:lang w:val="nb-NO"/>
        </w:rPr>
        <w:t>Đẩy mạnh ứng dụng công nghệ thông tin (CNTT) gắn liền với quản lý nhà nước theo TCVN ISO 2008:2015 trong CCHC;</w:t>
      </w:r>
    </w:p>
    <w:p w:rsidR="009435BD" w:rsidRDefault="008D5E53" w:rsidP="0003333F">
      <w:pPr>
        <w:pStyle w:val="NormalWeb"/>
        <w:widowControl w:val="0"/>
        <w:spacing w:before="60" w:beforeAutospacing="0" w:after="60" w:afterAutospacing="0" w:line="264" w:lineRule="auto"/>
        <w:ind w:firstLine="697"/>
        <w:jc w:val="both"/>
        <w:rPr>
          <w:color w:val="000000"/>
          <w:spacing w:val="-2"/>
          <w:sz w:val="28"/>
          <w:szCs w:val="28"/>
          <w:lang w:val="nb-NO"/>
        </w:rPr>
      </w:pPr>
      <w:r>
        <w:rPr>
          <w:color w:val="000000"/>
          <w:spacing w:val="-2"/>
          <w:sz w:val="28"/>
          <w:szCs w:val="28"/>
          <w:lang w:val="nb-NO"/>
        </w:rPr>
        <w:t xml:space="preserve">- </w:t>
      </w:r>
      <w:r w:rsidR="006E52B0">
        <w:rPr>
          <w:color w:val="000000"/>
          <w:spacing w:val="-2"/>
          <w:sz w:val="28"/>
          <w:szCs w:val="28"/>
          <w:lang w:val="nb-NO"/>
        </w:rPr>
        <w:t>C</w:t>
      </w:r>
      <w:r>
        <w:rPr>
          <w:color w:val="000000"/>
          <w:spacing w:val="-2"/>
          <w:sz w:val="28"/>
          <w:szCs w:val="28"/>
          <w:lang w:val="nb-NO"/>
        </w:rPr>
        <w:t xml:space="preserve">hủ động nghiên cứu, sáng tạo, áp dụng những giải pháp đổi mới để CCHC là khâu đột phá trong công tác quản lý, chỉ đạo, điều hành của </w:t>
      </w:r>
      <w:r w:rsidR="006E52B0">
        <w:rPr>
          <w:color w:val="000000"/>
          <w:spacing w:val="-2"/>
          <w:sz w:val="28"/>
          <w:szCs w:val="28"/>
          <w:lang w:val="nb-NO"/>
        </w:rPr>
        <w:t>xã</w:t>
      </w:r>
      <w:r>
        <w:rPr>
          <w:color w:val="000000"/>
          <w:spacing w:val="-2"/>
          <w:sz w:val="28"/>
          <w:szCs w:val="28"/>
          <w:lang w:val="nb-NO"/>
        </w:rPr>
        <w:t>.</w:t>
      </w:r>
    </w:p>
    <w:p w:rsidR="009435BD" w:rsidRPr="00CC1A98" w:rsidRDefault="008D5E53" w:rsidP="0003333F">
      <w:pPr>
        <w:pStyle w:val="NormalWeb"/>
        <w:widowControl w:val="0"/>
        <w:spacing w:before="60" w:beforeAutospacing="0" w:after="60" w:afterAutospacing="0" w:line="264" w:lineRule="auto"/>
        <w:ind w:firstLine="697"/>
        <w:jc w:val="both"/>
        <w:rPr>
          <w:color w:val="000000"/>
          <w:spacing w:val="-2"/>
          <w:sz w:val="28"/>
          <w:szCs w:val="28"/>
          <w:lang w:val="nb-NO"/>
        </w:rPr>
      </w:pPr>
      <w:r>
        <w:rPr>
          <w:color w:val="000000"/>
          <w:spacing w:val="-2"/>
          <w:sz w:val="28"/>
          <w:szCs w:val="28"/>
          <w:lang w:val="nb-NO"/>
        </w:rPr>
        <w:t xml:space="preserve">Với mục tiêu, yêu cầu đó, UBND </w:t>
      </w:r>
      <w:r w:rsidR="006E52B0">
        <w:rPr>
          <w:color w:val="000000"/>
          <w:spacing w:val="-2"/>
          <w:sz w:val="28"/>
          <w:szCs w:val="28"/>
          <w:lang w:val="nb-NO"/>
        </w:rPr>
        <w:t>xã</w:t>
      </w:r>
      <w:r>
        <w:rPr>
          <w:color w:val="000000"/>
          <w:spacing w:val="-2"/>
          <w:sz w:val="28"/>
          <w:szCs w:val="28"/>
          <w:lang w:val="nb-NO"/>
        </w:rPr>
        <w:t xml:space="preserve"> xác định chủ đề CCHC năm 2019 </w:t>
      </w:r>
      <w:r w:rsidRPr="00CC1A98">
        <w:rPr>
          <w:i/>
          <w:color w:val="000000"/>
          <w:spacing w:val="-2"/>
          <w:sz w:val="28"/>
          <w:szCs w:val="28"/>
          <w:lang w:val="nb-NO"/>
        </w:rPr>
        <w:t>“</w:t>
      </w:r>
      <w:r w:rsidR="000E315C" w:rsidRPr="00CC1A98">
        <w:rPr>
          <w:i/>
          <w:color w:val="000000"/>
          <w:spacing w:val="-2"/>
          <w:sz w:val="28"/>
          <w:szCs w:val="28"/>
          <w:lang w:val="nb-NO"/>
        </w:rPr>
        <w:t xml:space="preserve">Đẩy mạnh </w:t>
      </w:r>
      <w:r w:rsidRPr="00CC1A98">
        <w:rPr>
          <w:i/>
          <w:color w:val="000000"/>
          <w:spacing w:val="-2"/>
          <w:sz w:val="28"/>
          <w:szCs w:val="28"/>
          <w:lang w:val="nb-NO"/>
        </w:rPr>
        <w:t>cải cách tổ chức bộ máy, siết chặt kỷ luật, kỷ cương hành chính,</w:t>
      </w:r>
      <w:r w:rsidR="00A41C61" w:rsidRPr="00CC1A98">
        <w:rPr>
          <w:i/>
          <w:color w:val="000000"/>
          <w:spacing w:val="-2"/>
          <w:sz w:val="28"/>
          <w:szCs w:val="28"/>
          <w:lang w:val="nb-NO"/>
        </w:rPr>
        <w:t xml:space="preserve"> </w:t>
      </w:r>
      <w:r w:rsidRPr="00CC1A98">
        <w:rPr>
          <w:bCs/>
          <w:i/>
          <w:color w:val="000000"/>
          <w:sz w:val="28"/>
          <w:szCs w:val="28"/>
        </w:rPr>
        <w:t>n</w:t>
      </w:r>
      <w:r w:rsidRPr="00CC1A98">
        <w:rPr>
          <w:bCs/>
          <w:i/>
          <w:color w:val="000000"/>
          <w:sz w:val="28"/>
          <w:szCs w:val="28"/>
          <w:lang w:val="vi-VN"/>
        </w:rPr>
        <w:t>âng cao trách nhiệm</w:t>
      </w:r>
      <w:r w:rsidRPr="00CC1A98">
        <w:rPr>
          <w:bCs/>
          <w:i/>
          <w:color w:val="000000"/>
          <w:sz w:val="28"/>
          <w:szCs w:val="28"/>
        </w:rPr>
        <w:t xml:space="preserve"> người đứng đầu đơn vị và </w:t>
      </w:r>
      <w:r w:rsidRPr="00CC1A98">
        <w:rPr>
          <w:bCs/>
          <w:i/>
          <w:color w:val="000000"/>
          <w:sz w:val="28"/>
          <w:szCs w:val="28"/>
          <w:lang w:val="vi-VN"/>
        </w:rPr>
        <w:t>giải trình với người dân</w:t>
      </w:r>
      <w:r w:rsidRPr="00CC1A98">
        <w:rPr>
          <w:i/>
          <w:color w:val="000000"/>
          <w:spacing w:val="-2"/>
          <w:sz w:val="28"/>
          <w:szCs w:val="28"/>
          <w:lang w:val="nb-NO"/>
        </w:rPr>
        <w:t>”</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b/>
          <w:color w:val="000000"/>
          <w:szCs w:val="28"/>
          <w:lang w:val="nb-NO"/>
        </w:rPr>
      </w:pPr>
      <w:r>
        <w:rPr>
          <w:rFonts w:ascii="Times New Roman" w:hAnsi="Times New Roman"/>
          <w:b/>
          <w:color w:val="000000"/>
          <w:szCs w:val="28"/>
          <w:lang w:val="nb-NO"/>
        </w:rPr>
        <w:t xml:space="preserve">II. NHIỆM VỤ CÔNG TÁC CCHC </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b/>
          <w:szCs w:val="28"/>
          <w:lang w:val="nb-NO"/>
        </w:rPr>
      </w:pPr>
      <w:r>
        <w:rPr>
          <w:rFonts w:ascii="Times New Roman" w:hAnsi="Times New Roman"/>
          <w:b/>
          <w:szCs w:val="28"/>
          <w:lang w:val="nb-NO"/>
        </w:rPr>
        <w:t>1. Cải cách thể chế</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i/>
          <w:szCs w:val="28"/>
          <w:lang w:val="nb-NO"/>
        </w:rPr>
      </w:pPr>
      <w:r>
        <w:rPr>
          <w:rFonts w:ascii="Times New Roman" w:hAnsi="Times New Roman"/>
          <w:i/>
          <w:szCs w:val="28"/>
          <w:lang w:val="nb-NO"/>
        </w:rPr>
        <w:t>a) Chỉ tiêu</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color w:val="000000"/>
          <w:szCs w:val="28"/>
          <w:lang w:val="nb-NO"/>
        </w:rPr>
      </w:pPr>
      <w:r>
        <w:rPr>
          <w:rFonts w:ascii="Times New Roman" w:hAnsi="Times New Roman"/>
          <w:color w:val="000000"/>
          <w:szCs w:val="28"/>
          <w:lang w:val="nb-NO"/>
        </w:rPr>
        <w:t>Đảm bảo 100% văn bản quy phạm pháp luật (QPPL) được ban hành đúng trình tự, thủ tục và đảm bảo chất lượng theo quy định của Luật Ban hành văn bản quy phạm pháp luật.</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i/>
          <w:szCs w:val="28"/>
          <w:lang w:val="nb-NO"/>
        </w:rPr>
      </w:pPr>
      <w:r>
        <w:rPr>
          <w:rFonts w:ascii="Times New Roman" w:hAnsi="Times New Roman"/>
          <w:i/>
          <w:szCs w:val="28"/>
          <w:lang w:val="nb-NO"/>
        </w:rPr>
        <w:t>b) Nhiệm vụ</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szCs w:val="28"/>
          <w:lang w:val="nb-NO"/>
        </w:rPr>
      </w:pPr>
      <w:r>
        <w:rPr>
          <w:rFonts w:ascii="Times New Roman" w:hAnsi="Times New Roman"/>
          <w:szCs w:val="28"/>
          <w:lang w:val="nb-NO"/>
        </w:rPr>
        <w:t xml:space="preserve">- Thực hiện hiệu quả công tác kiểm tra, xử lý văn bản quy phạm pháp luật năm 2019. Tiếp tục nâng cao chất lượng kiểm tra, rà soát, hệ thống hóa văn bản quy phạm pháp luật (QPPL), đảm bảo văn bản QPPL do Hội đồng nhân dân (HĐND), UBND </w:t>
      </w:r>
      <w:r w:rsidR="001C6DEA">
        <w:rPr>
          <w:rFonts w:ascii="Times New Roman" w:hAnsi="Times New Roman"/>
          <w:szCs w:val="28"/>
          <w:lang w:val="nb-NO"/>
        </w:rPr>
        <w:t xml:space="preserve">xã </w:t>
      </w:r>
      <w:r>
        <w:rPr>
          <w:rFonts w:ascii="Times New Roman" w:hAnsi="Times New Roman"/>
          <w:szCs w:val="28"/>
          <w:lang w:val="nb-NO"/>
        </w:rPr>
        <w:t>ban hành phù hợp với quy định của pháp luật, tránh chồng chéo, trùng lắp.</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szCs w:val="28"/>
          <w:lang w:val="nb-NO"/>
        </w:rPr>
      </w:pPr>
      <w:r>
        <w:rPr>
          <w:rFonts w:ascii="Times New Roman" w:hAnsi="Times New Roman"/>
          <w:szCs w:val="28"/>
          <w:lang w:val="nb-NO"/>
        </w:rPr>
        <w:t>- Thực hiện nghiêm túc thẩm tra, thẩm định</w:t>
      </w:r>
      <w:r w:rsidR="00A41C61">
        <w:rPr>
          <w:rFonts w:ascii="Times New Roman" w:hAnsi="Times New Roman"/>
          <w:szCs w:val="28"/>
          <w:lang w:val="nb-NO"/>
        </w:rPr>
        <w:t xml:space="preserve"> </w:t>
      </w:r>
      <w:r>
        <w:rPr>
          <w:rFonts w:ascii="Times New Roman" w:hAnsi="Times New Roman"/>
          <w:szCs w:val="28"/>
          <w:lang w:val="nb-NO"/>
        </w:rPr>
        <w:t>văn bản QPPL trước khi ký ban hành, nhằm kịp thời phát hiện và xử lý những văn bản có nội dung không đúng quy định của pháp luật, thiếu đồng bộ, không phù hợp với tình hình thực tế của địa phương.</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b/>
          <w:szCs w:val="28"/>
          <w:lang w:val="nb-NO"/>
        </w:rPr>
      </w:pPr>
      <w:r>
        <w:rPr>
          <w:rFonts w:ascii="Times New Roman" w:hAnsi="Times New Roman"/>
          <w:b/>
          <w:szCs w:val="28"/>
          <w:lang w:val="nb-NO"/>
        </w:rPr>
        <w:t>2. Cải cách thủ tục hành chính</w:t>
      </w:r>
    </w:p>
    <w:p w:rsidR="009435BD" w:rsidRDefault="008D5E53" w:rsidP="0003333F">
      <w:pPr>
        <w:widowControl w:val="0"/>
        <w:spacing w:before="40" w:after="40" w:line="264" w:lineRule="auto"/>
        <w:ind w:firstLine="696"/>
        <w:jc w:val="both"/>
        <w:rPr>
          <w:i/>
          <w:sz w:val="28"/>
          <w:szCs w:val="28"/>
          <w:lang w:val="nb-NO"/>
        </w:rPr>
      </w:pPr>
      <w:r>
        <w:rPr>
          <w:i/>
          <w:sz w:val="28"/>
          <w:szCs w:val="28"/>
          <w:lang w:val="nb-NO"/>
        </w:rPr>
        <w:t>a) Chỉ tiêu</w:t>
      </w:r>
    </w:p>
    <w:p w:rsidR="009435BD" w:rsidRPr="002D29A8" w:rsidRDefault="008D5E53" w:rsidP="0003333F">
      <w:pPr>
        <w:pStyle w:val="Footer"/>
        <w:widowControl w:val="0"/>
        <w:tabs>
          <w:tab w:val="left" w:pos="670"/>
        </w:tabs>
        <w:spacing w:before="40" w:after="40" w:line="264" w:lineRule="auto"/>
        <w:ind w:firstLine="696"/>
        <w:jc w:val="both"/>
        <w:rPr>
          <w:rFonts w:ascii="Times New Roman" w:hAnsi="Times New Roman"/>
          <w:color w:val="000000"/>
          <w:szCs w:val="28"/>
          <w:lang w:val="nb-NO"/>
        </w:rPr>
      </w:pPr>
      <w:r w:rsidRPr="002D29A8">
        <w:rPr>
          <w:rFonts w:ascii="Times New Roman" w:hAnsi="Times New Roman"/>
          <w:color w:val="000000"/>
          <w:szCs w:val="28"/>
          <w:lang w:val="nb-NO"/>
        </w:rPr>
        <w:t>- 100% thủ tục hành chính (TTHC) áp dụng tại các đơn vị</w:t>
      </w:r>
      <w:r w:rsidR="00A41C61" w:rsidRPr="002D29A8">
        <w:rPr>
          <w:rFonts w:ascii="Times New Roman" w:hAnsi="Times New Roman"/>
          <w:color w:val="000000"/>
          <w:szCs w:val="28"/>
          <w:lang w:val="nb-NO"/>
        </w:rPr>
        <w:t xml:space="preserve"> </w:t>
      </w:r>
      <w:r w:rsidRPr="002D29A8">
        <w:rPr>
          <w:rFonts w:ascii="Times New Roman" w:hAnsi="Times New Roman"/>
          <w:color w:val="000000"/>
          <w:szCs w:val="28"/>
          <w:lang w:val="nb-NO"/>
        </w:rPr>
        <w:t xml:space="preserve">được quy trình hóa theo tiêu chuẩn chất lượng ISO 9001:2015 theo hướng đơn giản, dễ hiểu, dễ thực hiện, quyền tiếp cận thông tin của công dân, tổ chức (kể cả TTHC chưa yêu cầu áp dụng tại Bộ phận Tiếp nhận và Trả kết quả xã); đảm bảo mức độ hài lòng của người dân, tổ chức, doanh nghiệp về TTHC đạt trên </w:t>
      </w:r>
      <w:r w:rsidR="001C6DEA" w:rsidRPr="002D29A8">
        <w:rPr>
          <w:rFonts w:ascii="Times New Roman" w:hAnsi="Times New Roman"/>
          <w:color w:val="000000"/>
          <w:szCs w:val="28"/>
          <w:lang w:val="nb-NO"/>
        </w:rPr>
        <w:t>90</w:t>
      </w:r>
      <w:r w:rsidRPr="002D29A8">
        <w:rPr>
          <w:rFonts w:ascii="Times New Roman" w:hAnsi="Times New Roman"/>
          <w:color w:val="000000"/>
          <w:szCs w:val="28"/>
          <w:lang w:val="nb-NO"/>
        </w:rPr>
        <w:t>%</w:t>
      </w:r>
      <w:r w:rsidR="002F1924" w:rsidRPr="002D29A8">
        <w:rPr>
          <w:rFonts w:ascii="Times New Roman" w:hAnsi="Times New Roman"/>
          <w:b/>
          <w:color w:val="000000"/>
          <w:szCs w:val="28"/>
          <w:lang w:val="nb-NO"/>
        </w:rPr>
        <w:t>;</w:t>
      </w:r>
      <w:r w:rsidRPr="002D29A8">
        <w:rPr>
          <w:rFonts w:ascii="Times New Roman" w:hAnsi="Times New Roman"/>
          <w:color w:val="000000"/>
          <w:szCs w:val="28"/>
          <w:lang w:val="nb-NO"/>
        </w:rPr>
        <w:t xml:space="preserve"> mức độ hài lòng của cá nhân, tổ chức, doanh nghiệp đối với sự phục vụ của cơ quan hành chính đạt trên </w:t>
      </w:r>
      <w:r w:rsidR="001C6DEA" w:rsidRPr="002D29A8">
        <w:rPr>
          <w:rFonts w:ascii="Times New Roman" w:hAnsi="Times New Roman"/>
          <w:color w:val="000000"/>
          <w:szCs w:val="28"/>
          <w:lang w:val="nb-NO"/>
        </w:rPr>
        <w:t>90</w:t>
      </w:r>
      <w:r w:rsidRPr="002D29A8">
        <w:rPr>
          <w:rFonts w:ascii="Times New Roman" w:hAnsi="Times New Roman"/>
          <w:color w:val="000000"/>
          <w:szCs w:val="28"/>
          <w:lang w:val="nb-NO"/>
        </w:rPr>
        <w:t>%.</w:t>
      </w:r>
    </w:p>
    <w:p w:rsidR="00A15C13" w:rsidRDefault="008D5E53" w:rsidP="0003333F">
      <w:pPr>
        <w:pStyle w:val="Footer"/>
        <w:widowControl w:val="0"/>
        <w:tabs>
          <w:tab w:val="left" w:pos="670"/>
        </w:tabs>
        <w:spacing w:before="40" w:after="40" w:line="264" w:lineRule="auto"/>
        <w:ind w:firstLine="696"/>
        <w:jc w:val="both"/>
        <w:rPr>
          <w:rFonts w:ascii="Times New Roman" w:hAnsi="Times New Roman"/>
          <w:color w:val="000000"/>
          <w:szCs w:val="28"/>
          <w:lang w:val="nb-NO"/>
        </w:rPr>
      </w:pPr>
      <w:r>
        <w:rPr>
          <w:rFonts w:ascii="Times New Roman" w:hAnsi="Times New Roman"/>
          <w:color w:val="000000"/>
          <w:szCs w:val="28"/>
          <w:lang w:val="nb-NO"/>
        </w:rPr>
        <w:t xml:space="preserve">- 100% TTHC theo quyết định công bố của UBND tỉnh được đưa vào tiếp nhận và giải quyết theo cơ chế một cửa, </w:t>
      </w:r>
      <w:r>
        <w:rPr>
          <w:rFonts w:ascii="Times New Roman" w:hAnsi="Times New Roman"/>
          <w:color w:val="000000"/>
          <w:spacing w:val="-6"/>
          <w:szCs w:val="28"/>
          <w:lang w:val="nb-NO"/>
        </w:rPr>
        <w:t xml:space="preserve">cơ chế một cửa liên thông tại </w:t>
      </w:r>
      <w:r>
        <w:rPr>
          <w:rFonts w:ascii="Times New Roman" w:hAnsi="Times New Roman"/>
          <w:color w:val="000000"/>
          <w:szCs w:val="28"/>
          <w:lang w:val="nb-NO"/>
        </w:rPr>
        <w:t>Bộ phận Tiếp nhận và Trả kết quả (TN&amp;TKQ)</w:t>
      </w:r>
      <w:r w:rsidR="00A15C13">
        <w:rPr>
          <w:rFonts w:ascii="Times New Roman" w:hAnsi="Times New Roman"/>
          <w:color w:val="000000"/>
          <w:szCs w:val="28"/>
          <w:lang w:val="nb-NO"/>
        </w:rPr>
        <w:t xml:space="preserve"> của UBND xã. </w:t>
      </w:r>
    </w:p>
    <w:p w:rsidR="009435BD" w:rsidRDefault="008D5E53" w:rsidP="0003333F">
      <w:pPr>
        <w:pStyle w:val="Footer"/>
        <w:widowControl w:val="0"/>
        <w:tabs>
          <w:tab w:val="left" w:pos="670"/>
        </w:tabs>
        <w:spacing w:before="40" w:after="40" w:line="264" w:lineRule="auto"/>
        <w:ind w:firstLine="696"/>
        <w:jc w:val="both"/>
        <w:rPr>
          <w:rFonts w:ascii="Times New Roman" w:hAnsi="Times New Roman"/>
          <w:i/>
          <w:szCs w:val="28"/>
          <w:lang w:val="nb-NO"/>
        </w:rPr>
      </w:pPr>
      <w:r>
        <w:rPr>
          <w:rFonts w:ascii="Times New Roman" w:hAnsi="Times New Roman"/>
          <w:i/>
          <w:szCs w:val="28"/>
          <w:lang w:val="nb-NO"/>
        </w:rPr>
        <w:t>b) Nhiệm vụ</w:t>
      </w:r>
    </w:p>
    <w:p w:rsidR="009435BD" w:rsidRPr="00092FEF" w:rsidRDefault="008D5E53" w:rsidP="0003333F">
      <w:pPr>
        <w:pStyle w:val="Footer"/>
        <w:widowControl w:val="0"/>
        <w:tabs>
          <w:tab w:val="left" w:pos="670"/>
        </w:tabs>
        <w:spacing w:before="60" w:after="60" w:line="264" w:lineRule="auto"/>
        <w:ind w:firstLine="696"/>
        <w:jc w:val="both"/>
        <w:rPr>
          <w:rFonts w:ascii="Times New Roman" w:hAnsi="Times New Roman"/>
          <w:color w:val="000000"/>
          <w:spacing w:val="-6"/>
          <w:szCs w:val="28"/>
          <w:lang w:val="nb-NO"/>
        </w:rPr>
      </w:pPr>
      <w:r w:rsidRPr="00092FEF">
        <w:rPr>
          <w:rFonts w:ascii="Times New Roman" w:hAnsi="Times New Roman"/>
          <w:color w:val="000000"/>
          <w:spacing w:val="-6"/>
          <w:szCs w:val="28"/>
          <w:lang w:val="nb-NO"/>
        </w:rPr>
        <w:t>- Tiếp tục hướng dẫn, tuyên truyền thực hiện Danh mục dịch vụ công mức độ 3, mức độ 4 theo Quyết định số 2179/QĐ-UBND ngày 03/10/2018 của UBND tỉnh.</w:t>
      </w:r>
    </w:p>
    <w:p w:rsidR="00396FE6" w:rsidRDefault="008D5E53" w:rsidP="0003333F">
      <w:pPr>
        <w:widowControl w:val="0"/>
        <w:spacing w:before="60" w:after="60" w:line="264" w:lineRule="auto"/>
        <w:ind w:firstLine="696"/>
        <w:jc w:val="both"/>
        <w:rPr>
          <w:sz w:val="28"/>
          <w:szCs w:val="28"/>
          <w:lang w:val="nb-NO"/>
        </w:rPr>
      </w:pPr>
      <w:r>
        <w:rPr>
          <w:sz w:val="28"/>
          <w:szCs w:val="28"/>
          <w:lang w:val="nb-NO"/>
        </w:rPr>
        <w:t xml:space="preserve">- Thực hiện đầy đủ việc công khai TTHC theo quy định trên các phương </w:t>
      </w:r>
      <w:r>
        <w:rPr>
          <w:sz w:val="28"/>
          <w:szCs w:val="28"/>
          <w:lang w:val="nb-NO"/>
        </w:rPr>
        <w:lastRenderedPageBreak/>
        <w:t>tiện thông tin đại chúng, Trang thông tin điện tử</w:t>
      </w:r>
      <w:r w:rsidR="00A41C61">
        <w:rPr>
          <w:sz w:val="28"/>
          <w:szCs w:val="28"/>
          <w:lang w:val="nb-NO"/>
        </w:rPr>
        <w:t xml:space="preserve"> </w:t>
      </w:r>
      <w:r>
        <w:rPr>
          <w:sz w:val="28"/>
          <w:szCs w:val="28"/>
          <w:lang w:val="nb-NO"/>
        </w:rPr>
        <w:t xml:space="preserve">và niêm yết TTHC tại </w:t>
      </w:r>
      <w:r w:rsidR="00873839">
        <w:rPr>
          <w:sz w:val="28"/>
          <w:szCs w:val="28"/>
          <w:lang w:val="nb-NO"/>
        </w:rPr>
        <w:t>Bộ phận TN&amp;TKQ UBND xã</w:t>
      </w:r>
      <w:r w:rsidR="00396FE6">
        <w:rPr>
          <w:sz w:val="28"/>
          <w:szCs w:val="28"/>
          <w:lang w:val="nb-NO"/>
        </w:rPr>
        <w:t>.</w:t>
      </w:r>
    </w:p>
    <w:p w:rsidR="009435BD" w:rsidRPr="00A928B2" w:rsidRDefault="008D5E53" w:rsidP="0003333F">
      <w:pPr>
        <w:widowControl w:val="0"/>
        <w:spacing w:before="60" w:after="60" w:line="264" w:lineRule="auto"/>
        <w:ind w:firstLine="696"/>
        <w:jc w:val="both"/>
        <w:rPr>
          <w:sz w:val="28"/>
          <w:szCs w:val="28"/>
          <w:lang w:val="nb-NO"/>
        </w:rPr>
      </w:pPr>
      <w:r w:rsidRPr="00A928B2">
        <w:rPr>
          <w:sz w:val="28"/>
          <w:szCs w:val="28"/>
          <w:lang w:val="nb-NO"/>
        </w:rPr>
        <w:t>- Xây dựng các bộ cơ sở dữ liệu dùng chung (giấy tờ công dân, tổ chức) để đơn giản hóa, cắt giảm các thành phần TTHC, giảm hồ sơ phải nộp khi tham gia giải quyết TTHC tại các cơ quan nhà nước, giảm chi phí tuân thủ TTHC cho tổ chức, công dân và doanh nghiệp theo phân cấp, hướng dẫn của UBND tỉnh.</w:t>
      </w:r>
    </w:p>
    <w:p w:rsidR="00CA79B3" w:rsidRPr="00092FEF" w:rsidRDefault="008D5E53" w:rsidP="0003333F">
      <w:pPr>
        <w:widowControl w:val="0"/>
        <w:spacing w:before="60" w:after="60" w:line="264" w:lineRule="auto"/>
        <w:ind w:firstLine="696"/>
        <w:jc w:val="both"/>
        <w:rPr>
          <w:spacing w:val="-2"/>
          <w:sz w:val="28"/>
          <w:szCs w:val="28"/>
          <w:lang w:val="nb-NO"/>
        </w:rPr>
      </w:pPr>
      <w:r w:rsidRPr="00092FEF">
        <w:rPr>
          <w:spacing w:val="-2"/>
          <w:sz w:val="28"/>
          <w:szCs w:val="28"/>
          <w:lang w:val="nb-NO"/>
        </w:rPr>
        <w:t xml:space="preserve">- Tiến hành rà soát nhằm nâng cao tỷ lệ các quy trình giải quyết TTHC theo cơ chế một cửa liên thông để giải quyết các TTHC liên thông từ </w:t>
      </w:r>
      <w:r w:rsidR="00CA79B3" w:rsidRPr="00092FEF">
        <w:rPr>
          <w:spacing w:val="-2"/>
          <w:sz w:val="28"/>
          <w:szCs w:val="28"/>
          <w:lang w:val="nb-NO"/>
        </w:rPr>
        <w:t xml:space="preserve">xã </w:t>
      </w:r>
      <w:r w:rsidRPr="00092FEF">
        <w:rPr>
          <w:spacing w:val="-2"/>
          <w:sz w:val="28"/>
          <w:szCs w:val="28"/>
          <w:lang w:val="nb-NO"/>
        </w:rPr>
        <w:t xml:space="preserve">đến </w:t>
      </w:r>
      <w:r w:rsidR="00CA79B3" w:rsidRPr="00092FEF">
        <w:rPr>
          <w:spacing w:val="-2"/>
          <w:sz w:val="28"/>
          <w:szCs w:val="28"/>
          <w:lang w:val="nb-NO"/>
        </w:rPr>
        <w:t>huyện.</w:t>
      </w:r>
    </w:p>
    <w:p w:rsidR="009435BD" w:rsidRDefault="008D5E53" w:rsidP="0003333F">
      <w:pPr>
        <w:widowControl w:val="0"/>
        <w:spacing w:before="60" w:after="60" w:line="264" w:lineRule="auto"/>
        <w:ind w:firstLine="696"/>
        <w:jc w:val="both"/>
        <w:rPr>
          <w:sz w:val="28"/>
          <w:szCs w:val="28"/>
          <w:lang w:val="nb-NO"/>
        </w:rPr>
      </w:pPr>
      <w:r>
        <w:rPr>
          <w:sz w:val="28"/>
          <w:szCs w:val="28"/>
          <w:lang w:val="nb-NO"/>
        </w:rPr>
        <w:t>- Thực hiện kiểm soát chặt chẽ việc quy định TTHC gắn với trách nhiệm người đứng đầu trong công tác cải cách TTHC theo Chỉ thị số 13/CT-TTg ngày 10/6/2015 của Thủ tướng Chính phủ,</w:t>
      </w:r>
      <w:r w:rsidR="00CA79B3">
        <w:rPr>
          <w:sz w:val="28"/>
          <w:szCs w:val="28"/>
          <w:lang w:val="nb-NO"/>
        </w:rPr>
        <w:t xml:space="preserve"> </w:t>
      </w:r>
      <w:r>
        <w:rPr>
          <w:sz w:val="28"/>
          <w:szCs w:val="28"/>
        </w:rPr>
        <w:t>Quyết định số 3461/QĐ-UBND ngày 30/12/2016 của UBND tỉnh quy định về trách nhiệm công khai xin lỗi của công chức, viên chức làm việc tại các cơ quan, đơn vị tro</w:t>
      </w:r>
      <w:r w:rsidR="00A41C61">
        <w:rPr>
          <w:sz w:val="28"/>
          <w:szCs w:val="28"/>
        </w:rPr>
        <w:t xml:space="preserve">ng giải quyết TTHC trên địa bàn </w:t>
      </w:r>
      <w:r>
        <w:rPr>
          <w:sz w:val="28"/>
          <w:szCs w:val="28"/>
        </w:rPr>
        <w:t>tỉnh Thừa Thiên Huế</w:t>
      </w:r>
      <w:r>
        <w:rPr>
          <w:sz w:val="28"/>
          <w:szCs w:val="28"/>
          <w:lang w:val="nb-NO"/>
        </w:rPr>
        <w:t>,</w:t>
      </w:r>
      <w:r w:rsidR="00A41C61">
        <w:rPr>
          <w:sz w:val="28"/>
          <w:szCs w:val="28"/>
          <w:lang w:val="nb-NO"/>
        </w:rPr>
        <w:t xml:space="preserve"> </w:t>
      </w:r>
      <w:r>
        <w:rPr>
          <w:color w:val="000000"/>
          <w:sz w:val="28"/>
          <w:szCs w:val="28"/>
          <w:shd w:val="clear" w:color="auto" w:fill="FFFFFF"/>
        </w:rPr>
        <w:t>Quyết định số 1462/QĐ-UBND ngày 27/4/2018 của UBND huyện ban hành Quy định trách nhiệm của người đứng đầu cơ quan, đơn vị, Ủy ban nhân dân xã, thị trấn thuộc Ủy ban nhân dân huyện trong công tác cải cách hành chính.</w:t>
      </w:r>
    </w:p>
    <w:p w:rsidR="009435BD" w:rsidRDefault="008D5E53" w:rsidP="0003333F">
      <w:pPr>
        <w:widowControl w:val="0"/>
        <w:spacing w:before="60" w:after="60" w:line="264" w:lineRule="auto"/>
        <w:ind w:firstLine="697"/>
        <w:jc w:val="both"/>
        <w:rPr>
          <w:b/>
          <w:spacing w:val="-4"/>
          <w:szCs w:val="28"/>
          <w:lang w:val="nb-NO"/>
        </w:rPr>
      </w:pPr>
      <w:r>
        <w:rPr>
          <w:spacing w:val="-4"/>
          <w:sz w:val="28"/>
          <w:szCs w:val="28"/>
          <w:lang w:val="nb-NO"/>
        </w:rPr>
        <w:t xml:space="preserve">- </w:t>
      </w:r>
      <w:r w:rsidR="008B74C7">
        <w:rPr>
          <w:spacing w:val="-4"/>
          <w:sz w:val="28"/>
          <w:szCs w:val="28"/>
          <w:lang w:val="nb-NO"/>
        </w:rPr>
        <w:t>K</w:t>
      </w:r>
      <w:r>
        <w:rPr>
          <w:spacing w:val="-4"/>
          <w:sz w:val="28"/>
          <w:szCs w:val="28"/>
          <w:lang w:val="nb-NO"/>
        </w:rPr>
        <w:t xml:space="preserve">hảo sát đánh giá chất lượng giải quyết TTHC </w:t>
      </w:r>
      <w:r w:rsidR="00E87193">
        <w:rPr>
          <w:spacing w:val="-4"/>
          <w:sz w:val="28"/>
          <w:szCs w:val="28"/>
          <w:lang w:val="nb-NO"/>
        </w:rPr>
        <w:t xml:space="preserve">tại </w:t>
      </w:r>
      <w:r>
        <w:rPr>
          <w:spacing w:val="-4"/>
          <w:sz w:val="28"/>
          <w:szCs w:val="28"/>
          <w:lang w:val="nb-NO"/>
        </w:rPr>
        <w:t>Bộ phận TN&amp;TKQ</w:t>
      </w:r>
      <w:r w:rsidR="00E87193">
        <w:rPr>
          <w:spacing w:val="-4"/>
          <w:sz w:val="28"/>
          <w:szCs w:val="28"/>
          <w:lang w:val="nb-NO"/>
        </w:rPr>
        <w:t xml:space="preserve"> xã</w:t>
      </w:r>
      <w:r>
        <w:rPr>
          <w:spacing w:val="-4"/>
          <w:sz w:val="28"/>
          <w:szCs w:val="28"/>
          <w:lang w:val="nb-NO"/>
        </w:rPr>
        <w:t>;</w:t>
      </w:r>
      <w:r w:rsidR="00A41C61">
        <w:rPr>
          <w:spacing w:val="-4"/>
          <w:sz w:val="28"/>
          <w:szCs w:val="28"/>
          <w:lang w:val="nb-NO"/>
        </w:rPr>
        <w:t xml:space="preserve"> </w:t>
      </w:r>
      <w:r w:rsidR="00E2423B">
        <w:rPr>
          <w:color w:val="000000"/>
          <w:sz w:val="26"/>
          <w:szCs w:val="26"/>
        </w:rPr>
        <w:t>tiếp tục đẩy mạnh việc khảo sát</w:t>
      </w:r>
      <w:r>
        <w:rPr>
          <w:color w:val="000000"/>
          <w:sz w:val="26"/>
          <w:szCs w:val="26"/>
        </w:rPr>
        <w:t xml:space="preserve"> sự</w:t>
      </w:r>
      <w:r w:rsidR="00E2423B">
        <w:rPr>
          <w:color w:val="000000"/>
          <w:sz w:val="26"/>
          <w:szCs w:val="26"/>
        </w:rPr>
        <w:t xml:space="preserve"> hài lòng của người dân đối với việc tiếp nhận, xử lý hồ sơ TTHC</w:t>
      </w:r>
      <w:r w:rsidR="008B74C7">
        <w:rPr>
          <w:color w:val="000000"/>
          <w:sz w:val="26"/>
          <w:szCs w:val="26"/>
        </w:rPr>
        <w:t>.</w:t>
      </w:r>
    </w:p>
    <w:p w:rsidR="009435BD" w:rsidRDefault="008D5E53" w:rsidP="0003333F">
      <w:pPr>
        <w:widowControl w:val="0"/>
        <w:spacing w:before="60" w:after="60" w:line="264" w:lineRule="auto"/>
        <w:ind w:firstLine="696"/>
        <w:jc w:val="both"/>
        <w:rPr>
          <w:sz w:val="28"/>
          <w:szCs w:val="28"/>
          <w:lang w:val="nb-NO"/>
        </w:rPr>
      </w:pPr>
      <w:r>
        <w:rPr>
          <w:sz w:val="28"/>
          <w:szCs w:val="28"/>
          <w:lang w:val="nb-NO"/>
        </w:rPr>
        <w:t xml:space="preserve">- Tăng cường công tác kiểm tra, giám sát việc thực hiện cải cách TTHC. Tăng cường trách nhiệm phối hợp giữa </w:t>
      </w:r>
      <w:r w:rsidR="00781D43">
        <w:rPr>
          <w:sz w:val="28"/>
          <w:szCs w:val="28"/>
          <w:lang w:val="nb-NO"/>
        </w:rPr>
        <w:t>Mặt trận và các đoàn thể chính trị ở xã</w:t>
      </w:r>
      <w:r>
        <w:rPr>
          <w:sz w:val="28"/>
          <w:szCs w:val="28"/>
          <w:lang w:val="nb-NO"/>
        </w:rPr>
        <w:t>, trách nhiệm của người đứng đầu đơn vị trong giải quyết TTHC cho tổ chức và cá nhân.Tổ chức thực hiện kịp thời và có hiệu quả khi lãnh đạo đơn vị tiếp nhận, xử lý, phản ánh, kiến nghị của người dân, tổ chức, doanh nghiệp.</w:t>
      </w:r>
    </w:p>
    <w:p w:rsidR="009435BD" w:rsidRDefault="008D5E53" w:rsidP="0003333F">
      <w:pPr>
        <w:widowControl w:val="0"/>
        <w:spacing w:before="60" w:after="60" w:line="264" w:lineRule="auto"/>
        <w:ind w:firstLine="697"/>
        <w:jc w:val="both"/>
        <w:rPr>
          <w:spacing w:val="-2"/>
          <w:sz w:val="28"/>
          <w:szCs w:val="28"/>
          <w:lang w:val="nb-NO"/>
        </w:rPr>
      </w:pPr>
      <w:r>
        <w:rPr>
          <w:spacing w:val="-2"/>
          <w:sz w:val="28"/>
          <w:szCs w:val="28"/>
          <w:lang w:val="nb-NO"/>
        </w:rPr>
        <w:t xml:space="preserve">- Thực hiện đánh giá việc giải quyết TTHC theo cơ chế một cửa, một cửa liên thông đối với </w:t>
      </w:r>
      <w:r w:rsidR="00F641E6">
        <w:rPr>
          <w:spacing w:val="-2"/>
          <w:sz w:val="28"/>
          <w:szCs w:val="28"/>
          <w:lang w:val="nb-NO"/>
        </w:rPr>
        <w:t>từng bộ phận chuyên môn</w:t>
      </w:r>
      <w:r w:rsidR="008A1637">
        <w:rPr>
          <w:spacing w:val="-2"/>
          <w:sz w:val="28"/>
          <w:szCs w:val="28"/>
          <w:lang w:val="nb-NO"/>
        </w:rPr>
        <w:t>.</w:t>
      </w:r>
    </w:p>
    <w:p w:rsidR="009435BD" w:rsidRDefault="008D5E53" w:rsidP="0003333F">
      <w:pPr>
        <w:widowControl w:val="0"/>
        <w:spacing w:before="60" w:after="60" w:line="264" w:lineRule="auto"/>
        <w:ind w:firstLine="696"/>
        <w:jc w:val="both"/>
        <w:rPr>
          <w:sz w:val="28"/>
          <w:szCs w:val="28"/>
          <w:lang w:val="nb-NO"/>
        </w:rPr>
      </w:pPr>
      <w:r>
        <w:rPr>
          <w:sz w:val="28"/>
          <w:szCs w:val="28"/>
          <w:lang w:val="nb-NO"/>
        </w:rPr>
        <w:t xml:space="preserve">- Nâng cao chất lượng hoạt động của </w:t>
      </w:r>
      <w:r w:rsidR="00E313D1">
        <w:rPr>
          <w:sz w:val="28"/>
          <w:szCs w:val="28"/>
          <w:lang w:val="nb-NO"/>
        </w:rPr>
        <w:t xml:space="preserve">Bộ phận TN&amp;TKQ xã </w:t>
      </w:r>
      <w:r>
        <w:rPr>
          <w:sz w:val="28"/>
          <w:szCs w:val="28"/>
          <w:lang w:val="nb-NO"/>
        </w:rPr>
        <w:t>theo hướng tăng cường cơ sở vật chất, trang thiết bị, nâng cao năng lực cán bộ, công chức theo phương châm “Thân thiện, đúng hẹn, đơn giản”, đảm bảo các quy định tại Nghị định 61/2018/NĐ-CP ngày 23/4/2018 của Chính phủ về việc thực hiện cơ chế một cửa, một cửa liên thông trong giải quyết TTHC.</w:t>
      </w:r>
    </w:p>
    <w:p w:rsidR="009435BD" w:rsidRDefault="008D5E53" w:rsidP="0003333F">
      <w:pPr>
        <w:pStyle w:val="Footer"/>
        <w:widowControl w:val="0"/>
        <w:tabs>
          <w:tab w:val="left" w:pos="670"/>
        </w:tabs>
        <w:spacing w:before="60" w:after="60" w:line="264" w:lineRule="auto"/>
        <w:ind w:firstLine="696"/>
        <w:jc w:val="both"/>
        <w:rPr>
          <w:rFonts w:ascii="Times New Roman" w:hAnsi="Times New Roman"/>
          <w:b/>
          <w:szCs w:val="28"/>
          <w:lang w:val="nb-NO"/>
        </w:rPr>
      </w:pPr>
      <w:r>
        <w:rPr>
          <w:rFonts w:ascii="Times New Roman" w:hAnsi="Times New Roman"/>
          <w:b/>
          <w:szCs w:val="28"/>
          <w:lang w:val="nb-NO"/>
        </w:rPr>
        <w:t xml:space="preserve">3. Cải cách tổ chức bộ máy </w:t>
      </w:r>
    </w:p>
    <w:p w:rsidR="009435BD" w:rsidRDefault="008D5E53" w:rsidP="0003333F">
      <w:pPr>
        <w:widowControl w:val="0"/>
        <w:spacing w:before="60" w:after="60" w:line="264" w:lineRule="auto"/>
        <w:ind w:firstLine="696"/>
        <w:jc w:val="both"/>
        <w:rPr>
          <w:i/>
          <w:spacing w:val="-4"/>
          <w:sz w:val="28"/>
          <w:szCs w:val="28"/>
          <w:lang w:val="nb-NO"/>
        </w:rPr>
      </w:pPr>
      <w:r>
        <w:rPr>
          <w:i/>
          <w:spacing w:val="-4"/>
          <w:sz w:val="28"/>
          <w:szCs w:val="28"/>
          <w:lang w:val="nb-NO"/>
        </w:rPr>
        <w:t>a) Chỉ tiêu</w:t>
      </w:r>
    </w:p>
    <w:p w:rsidR="009435BD" w:rsidRPr="000752A0" w:rsidRDefault="008D5E53" w:rsidP="0003333F">
      <w:pPr>
        <w:widowControl w:val="0"/>
        <w:autoSpaceDE w:val="0"/>
        <w:autoSpaceDN w:val="0"/>
        <w:adjustRightInd w:val="0"/>
        <w:spacing w:line="269" w:lineRule="auto"/>
        <w:ind w:right="57" w:firstLine="567"/>
        <w:jc w:val="both"/>
        <w:rPr>
          <w:iCs/>
          <w:color w:val="000000" w:themeColor="text1"/>
          <w:spacing w:val="-2"/>
          <w:sz w:val="28"/>
          <w:szCs w:val="28"/>
        </w:rPr>
      </w:pPr>
      <w:r w:rsidRPr="000752A0">
        <w:rPr>
          <w:spacing w:val="-2"/>
          <w:sz w:val="28"/>
          <w:szCs w:val="28"/>
          <w:lang w:val="nb-NO"/>
        </w:rPr>
        <w:t xml:space="preserve">- Rà soát, sắp xếp lại tổ chức </w:t>
      </w:r>
      <w:r w:rsidR="009B2197" w:rsidRPr="000752A0">
        <w:rPr>
          <w:spacing w:val="-2"/>
          <w:sz w:val="28"/>
          <w:szCs w:val="28"/>
          <w:lang w:val="nb-NO"/>
        </w:rPr>
        <w:t xml:space="preserve">của các bộ phận </w:t>
      </w:r>
      <w:r w:rsidRPr="000752A0">
        <w:rPr>
          <w:spacing w:val="-2"/>
          <w:sz w:val="28"/>
          <w:szCs w:val="28"/>
          <w:lang w:val="nb-NO"/>
        </w:rPr>
        <w:t xml:space="preserve">chuyên môn thuộc UBND </w:t>
      </w:r>
      <w:r w:rsidR="009B2197" w:rsidRPr="000752A0">
        <w:rPr>
          <w:spacing w:val="-2"/>
          <w:sz w:val="28"/>
          <w:szCs w:val="28"/>
          <w:lang w:val="nb-NO"/>
        </w:rPr>
        <w:t>xã; thực hiện phân công nhiệm vụ cụ thể của từng cán bộ, công chức, những người hoạt động không chuyên trách;</w:t>
      </w:r>
      <w:r w:rsidRPr="000752A0">
        <w:rPr>
          <w:spacing w:val="-2"/>
          <w:sz w:val="28"/>
          <w:szCs w:val="28"/>
          <w:lang w:val="nb-NO"/>
        </w:rPr>
        <w:t xml:space="preserve"> </w:t>
      </w:r>
      <w:r w:rsidR="009B2197" w:rsidRPr="000752A0">
        <w:rPr>
          <w:spacing w:val="-2"/>
          <w:sz w:val="28"/>
          <w:szCs w:val="28"/>
          <w:lang w:val="nb-NO"/>
        </w:rPr>
        <w:t>t</w:t>
      </w:r>
      <w:r w:rsidRPr="000752A0">
        <w:rPr>
          <w:spacing w:val="-2"/>
          <w:sz w:val="28"/>
          <w:szCs w:val="28"/>
          <w:lang w:val="nb-NO"/>
        </w:rPr>
        <w:t xml:space="preserve">hực hiện tinh giản biên chế theo </w:t>
      </w:r>
      <w:r w:rsidR="009B2197" w:rsidRPr="000752A0">
        <w:rPr>
          <w:spacing w:val="-2"/>
          <w:sz w:val="28"/>
          <w:szCs w:val="28"/>
          <w:lang w:val="nb-NO"/>
        </w:rPr>
        <w:t>Công văn số 3970/UBND-NV ngày 06/11/2018 về việc hướng dẫn tổ chức thực hiện Nghị định 113/2018/NĐ-CP</w:t>
      </w:r>
      <w:r w:rsidR="002E760E" w:rsidRPr="000752A0">
        <w:rPr>
          <w:spacing w:val="-2"/>
          <w:sz w:val="28"/>
          <w:szCs w:val="28"/>
          <w:lang w:val="nb-NO"/>
        </w:rPr>
        <w:t xml:space="preserve"> </w:t>
      </w:r>
      <w:r w:rsidRPr="000752A0">
        <w:rPr>
          <w:spacing w:val="-2"/>
          <w:sz w:val="28"/>
          <w:szCs w:val="28"/>
          <w:lang w:val="nb-NO"/>
        </w:rPr>
        <w:t xml:space="preserve">đơn vị phù hợp với tình hình thực tế </w:t>
      </w:r>
      <w:r w:rsidR="002E760E" w:rsidRPr="000752A0">
        <w:rPr>
          <w:spacing w:val="-2"/>
          <w:sz w:val="28"/>
          <w:szCs w:val="28"/>
          <w:lang w:val="nb-NO"/>
        </w:rPr>
        <w:t>của địa phương.</w:t>
      </w:r>
    </w:p>
    <w:p w:rsidR="009435BD" w:rsidRDefault="008D5E53" w:rsidP="0003333F">
      <w:pPr>
        <w:pStyle w:val="NormalWeb"/>
        <w:spacing w:before="60" w:beforeAutospacing="0" w:after="60" w:afterAutospacing="0" w:line="264" w:lineRule="auto"/>
        <w:ind w:firstLine="696"/>
        <w:jc w:val="both"/>
        <w:rPr>
          <w:spacing w:val="-4"/>
          <w:sz w:val="28"/>
          <w:szCs w:val="28"/>
          <w:lang w:val="nb-NO"/>
        </w:rPr>
      </w:pPr>
      <w:r>
        <w:rPr>
          <w:spacing w:val="-4"/>
          <w:sz w:val="28"/>
          <w:szCs w:val="28"/>
          <w:lang w:val="nb-NO"/>
        </w:rPr>
        <w:lastRenderedPageBreak/>
        <w:t xml:space="preserve">- </w:t>
      </w:r>
      <w:r w:rsidR="001E23C9">
        <w:rPr>
          <w:spacing w:val="-4"/>
          <w:sz w:val="28"/>
          <w:szCs w:val="28"/>
          <w:lang w:val="nb-NO"/>
        </w:rPr>
        <w:t>C</w:t>
      </w:r>
      <w:r>
        <w:rPr>
          <w:spacing w:val="-4"/>
          <w:sz w:val="28"/>
          <w:szCs w:val="28"/>
          <w:lang w:val="nb-NO"/>
        </w:rPr>
        <w:t>hủ động tổ chức thực hiện các nhiệm vụ, giải pháp một cách đồng bộ, toàn diện, trọng tâm, trọng điểm với lộ trình phù hợp và quyết tâm nỗ lực hành động quyết liệt, hiệu quả.</w:t>
      </w:r>
    </w:p>
    <w:p w:rsidR="009435BD" w:rsidRDefault="008D5E53" w:rsidP="0003333F">
      <w:pPr>
        <w:widowControl w:val="0"/>
        <w:spacing w:before="60" w:after="60" w:line="264" w:lineRule="auto"/>
        <w:ind w:firstLine="696"/>
        <w:jc w:val="both"/>
        <w:rPr>
          <w:i/>
          <w:spacing w:val="-4"/>
          <w:sz w:val="28"/>
          <w:szCs w:val="28"/>
          <w:lang w:val="nb-NO"/>
        </w:rPr>
      </w:pPr>
      <w:r>
        <w:rPr>
          <w:i/>
          <w:spacing w:val="-4"/>
          <w:sz w:val="28"/>
          <w:szCs w:val="28"/>
          <w:lang w:val="nb-NO"/>
        </w:rPr>
        <w:t>b) Nhiệm vụ</w:t>
      </w:r>
    </w:p>
    <w:p w:rsidR="009435BD" w:rsidRDefault="008D5E53" w:rsidP="0003333F">
      <w:pPr>
        <w:widowControl w:val="0"/>
        <w:autoSpaceDE w:val="0"/>
        <w:autoSpaceDN w:val="0"/>
        <w:adjustRightInd w:val="0"/>
        <w:spacing w:line="269" w:lineRule="auto"/>
        <w:ind w:right="57" w:firstLine="567"/>
        <w:jc w:val="both"/>
        <w:rPr>
          <w:rStyle w:val="Emphasis"/>
          <w:i w:val="0"/>
          <w:spacing w:val="-4"/>
          <w:sz w:val="28"/>
          <w:szCs w:val="28"/>
        </w:rPr>
      </w:pPr>
      <w:r>
        <w:rPr>
          <w:color w:val="000000"/>
          <w:spacing w:val="-4"/>
          <w:sz w:val="28"/>
          <w:szCs w:val="28"/>
        </w:rPr>
        <w:t xml:space="preserve">- Tiếp tục </w:t>
      </w:r>
      <w:r>
        <w:rPr>
          <w:spacing w:val="-4"/>
          <w:sz w:val="28"/>
          <w:szCs w:val="28"/>
        </w:rPr>
        <w:t xml:space="preserve">thực hiện Chương trình số 100/CTr-UBND ngày 28/5/2018 của UBND tỉnh, </w:t>
      </w:r>
      <w:r>
        <w:rPr>
          <w:rStyle w:val="Emphasis"/>
          <w:i w:val="0"/>
          <w:spacing w:val="-4"/>
          <w:sz w:val="28"/>
          <w:szCs w:val="28"/>
        </w:rPr>
        <w:t>Kế hoạch số 53-KH/HU ngày 13/4/2018 của Ban Thường vụ Huyện uỷ Phú Lộc về thực hiện Nghị quyết 18-NQ/TW ngày 25/10/2017 của Ban Chấp hành Trung ương Đảng khóa XII về một số vấn đề tiếp tục đổi mới, sắp xếp tổ chức bộ máy của hệ thống chính trị tinh gọn, hoạt động hiệu lực, hiệu quả.</w:t>
      </w:r>
    </w:p>
    <w:p w:rsidR="009435BD" w:rsidRPr="0003333F" w:rsidRDefault="008D5E53" w:rsidP="0003333F">
      <w:pPr>
        <w:spacing w:before="60" w:after="60" w:line="264" w:lineRule="auto"/>
        <w:ind w:firstLine="696"/>
        <w:jc w:val="both"/>
        <w:rPr>
          <w:spacing w:val="-4"/>
          <w:sz w:val="28"/>
          <w:szCs w:val="28"/>
          <w:lang w:val="nb-NO"/>
        </w:rPr>
      </w:pPr>
      <w:r w:rsidRPr="0003333F">
        <w:rPr>
          <w:spacing w:val="-4"/>
          <w:sz w:val="28"/>
          <w:szCs w:val="28"/>
          <w:lang w:val="nb-NO"/>
        </w:rPr>
        <w:t>- Triển khai thực hiện có hiệu quả Nghị quyết số 39-NQ/TW ngày 17/4/2015 của Bộ Chính trị về tinh giản biên chế và cơ cấu lại đội ngũ cán bộ, công chức, viên chức, Nghị định số 108/2014/NĐ-CP ngày 20/11/2014 của Chính phủ về chính sách tinh giảm biên chế,</w:t>
      </w:r>
      <w:r w:rsidR="005609A8" w:rsidRPr="0003333F">
        <w:rPr>
          <w:spacing w:val="-4"/>
          <w:sz w:val="28"/>
          <w:szCs w:val="28"/>
          <w:lang w:val="nb-NO"/>
        </w:rPr>
        <w:t xml:space="preserve"> </w:t>
      </w:r>
      <w:r w:rsidRPr="0003333F">
        <w:rPr>
          <w:spacing w:val="-4"/>
          <w:sz w:val="28"/>
          <w:szCs w:val="28"/>
          <w:lang w:val="nb-NO"/>
        </w:rPr>
        <w:t>Nghị định số 113/2018/NĐ-CP ngày 31/8/2018 của Chính phủ về việc sửa đổi, bổ sung một số điều của Nghị định số 108/2014/NĐ-CP về tinh giản biên chế và Kế hoạch số 65/KH-UBND ngày 04/6/2015 của UBND tỉnh về thực hiện Nghị định số 108/2014/NĐ-CP của Chính phủ.</w:t>
      </w:r>
    </w:p>
    <w:p w:rsidR="009435BD" w:rsidRPr="000752A0" w:rsidRDefault="008D5E53" w:rsidP="0003333F">
      <w:pPr>
        <w:widowControl w:val="0"/>
        <w:spacing w:before="60" w:after="60" w:line="264" w:lineRule="auto"/>
        <w:ind w:firstLine="697"/>
        <w:jc w:val="both"/>
        <w:rPr>
          <w:spacing w:val="-6"/>
          <w:sz w:val="28"/>
          <w:szCs w:val="28"/>
          <w:lang w:val="nb-NO"/>
        </w:rPr>
      </w:pPr>
      <w:r w:rsidRPr="000752A0">
        <w:rPr>
          <w:spacing w:val="-6"/>
          <w:sz w:val="28"/>
          <w:szCs w:val="28"/>
          <w:lang w:val="nb-NO"/>
        </w:rPr>
        <w:t xml:space="preserve">- Thực hiện cải thiện mối quan hệ giữa cơ quan hành chính nhà nước với công dân, tổ chức; Quy định đánh giá, xếp loại chất lượng hoạt động của UBND xã, quy định đánh giá cán bộ, công </w:t>
      </w:r>
      <w:r w:rsidR="00626379" w:rsidRPr="000752A0">
        <w:rPr>
          <w:spacing w:val="-6"/>
          <w:sz w:val="28"/>
          <w:szCs w:val="28"/>
          <w:lang w:val="nb-NO"/>
        </w:rPr>
        <w:t xml:space="preserve">chức </w:t>
      </w:r>
      <w:r w:rsidRPr="000752A0">
        <w:rPr>
          <w:spacing w:val="-6"/>
          <w:sz w:val="28"/>
          <w:szCs w:val="28"/>
          <w:lang w:val="nb-NO"/>
        </w:rPr>
        <w:t>và bộ quy tắ</w:t>
      </w:r>
      <w:r w:rsidR="00626379" w:rsidRPr="000752A0">
        <w:rPr>
          <w:spacing w:val="-6"/>
          <w:sz w:val="28"/>
          <w:szCs w:val="28"/>
          <w:lang w:val="nb-NO"/>
        </w:rPr>
        <w:t>c ứng xử của cán bộ, công chức</w:t>
      </w:r>
    </w:p>
    <w:p w:rsidR="009435BD" w:rsidRPr="00466A10" w:rsidRDefault="008D5E53" w:rsidP="0003333F">
      <w:pPr>
        <w:widowControl w:val="0"/>
        <w:spacing w:before="60" w:after="60" w:line="264" w:lineRule="auto"/>
        <w:ind w:firstLine="697"/>
        <w:jc w:val="both"/>
        <w:rPr>
          <w:b/>
          <w:i/>
          <w:color w:val="000000" w:themeColor="text1"/>
          <w:sz w:val="28"/>
          <w:szCs w:val="28"/>
          <w:lang w:val="nb-NO"/>
        </w:rPr>
      </w:pPr>
      <w:r>
        <w:rPr>
          <w:spacing w:val="-2"/>
          <w:sz w:val="28"/>
          <w:szCs w:val="28"/>
          <w:lang w:val="nb-NO"/>
        </w:rPr>
        <w:t xml:space="preserve">- </w:t>
      </w:r>
      <w:r w:rsidR="00466A10">
        <w:rPr>
          <w:spacing w:val="-2"/>
          <w:sz w:val="28"/>
          <w:szCs w:val="28"/>
          <w:lang w:val="nb-NO"/>
        </w:rPr>
        <w:t>T</w:t>
      </w:r>
      <w:r>
        <w:rPr>
          <w:spacing w:val="-2"/>
          <w:sz w:val="28"/>
          <w:szCs w:val="28"/>
          <w:lang w:val="nb-NO"/>
        </w:rPr>
        <w:t xml:space="preserve">riển khai Kế hoạch số </w:t>
      </w:r>
      <w:r w:rsidR="00466A10">
        <w:rPr>
          <w:spacing w:val="-2"/>
          <w:sz w:val="28"/>
          <w:szCs w:val="28"/>
          <w:lang w:val="nb-NO"/>
        </w:rPr>
        <w:t>4432/KH-UBND ngày 11</w:t>
      </w:r>
      <w:r>
        <w:rPr>
          <w:spacing w:val="-2"/>
          <w:sz w:val="28"/>
          <w:szCs w:val="28"/>
          <w:lang w:val="nb-NO"/>
        </w:rPr>
        <w:t>/1</w:t>
      </w:r>
      <w:r w:rsidR="00466A10">
        <w:rPr>
          <w:spacing w:val="-2"/>
          <w:sz w:val="28"/>
          <w:szCs w:val="28"/>
          <w:lang w:val="nb-NO"/>
        </w:rPr>
        <w:t>2</w:t>
      </w:r>
      <w:r>
        <w:rPr>
          <w:spacing w:val="-2"/>
          <w:sz w:val="28"/>
          <w:szCs w:val="28"/>
          <w:lang w:val="nb-NO"/>
        </w:rPr>
        <w:t xml:space="preserve">/2018 của UBND </w:t>
      </w:r>
      <w:r w:rsidR="00466A10">
        <w:rPr>
          <w:spacing w:val="-2"/>
          <w:sz w:val="28"/>
          <w:szCs w:val="28"/>
          <w:lang w:val="nb-NO"/>
        </w:rPr>
        <w:t>huyện Phú Lộc</w:t>
      </w:r>
      <w:r>
        <w:rPr>
          <w:spacing w:val="-2"/>
          <w:sz w:val="28"/>
          <w:szCs w:val="28"/>
          <w:lang w:val="nb-NO"/>
        </w:rPr>
        <w:t xml:space="preserve"> </w:t>
      </w:r>
      <w:r>
        <w:rPr>
          <w:color w:val="000000" w:themeColor="text1"/>
          <w:sz w:val="28"/>
          <w:szCs w:val="28"/>
          <w:shd w:val="clear" w:color="auto" w:fill="FFFFFF"/>
        </w:rPr>
        <w:t xml:space="preserve">vận động nhân dân giám sát thực hiện Nghị quyết Hội nghị lần thứ sáu Ban Chấp hành Trung ương Đảng Khóa XII </w:t>
      </w:r>
      <w:r w:rsidRPr="00466A10">
        <w:rPr>
          <w:b/>
          <w:i/>
          <w:color w:val="000000" w:themeColor="text1"/>
          <w:sz w:val="28"/>
          <w:szCs w:val="28"/>
          <w:shd w:val="clear" w:color="auto" w:fill="FFFFFF"/>
        </w:rPr>
        <w:t>“Một số vấn đề về tiếp tục đổi mới, sắp xếp tổ chức bộ máy của hệ thống chính trị tinh gọn, hoạt động hiệu lực, hiệu quả”</w:t>
      </w:r>
    </w:p>
    <w:p w:rsidR="009435BD" w:rsidRDefault="008D5E53" w:rsidP="0003333F">
      <w:pPr>
        <w:widowControl w:val="0"/>
        <w:spacing w:before="60" w:after="60" w:line="264" w:lineRule="auto"/>
        <w:ind w:firstLine="697"/>
        <w:jc w:val="both"/>
        <w:rPr>
          <w:rFonts w:ascii="Times New Roman Bold" w:hAnsi="Times New Roman Bold"/>
          <w:b/>
          <w:spacing w:val="-6"/>
          <w:sz w:val="28"/>
          <w:szCs w:val="28"/>
          <w:lang w:val="nb-NO"/>
        </w:rPr>
      </w:pPr>
      <w:r>
        <w:rPr>
          <w:rFonts w:ascii="Times New Roman Bold" w:hAnsi="Times New Roman Bold"/>
          <w:b/>
          <w:spacing w:val="-6"/>
          <w:sz w:val="28"/>
          <w:szCs w:val="28"/>
          <w:lang w:val="nb-NO"/>
        </w:rPr>
        <w:t>4. Xây dựng và nâng cao chất lượng đội ngũ cán bộ, công chức, viên chức</w:t>
      </w:r>
    </w:p>
    <w:p w:rsidR="009435BD" w:rsidRDefault="008D5E53" w:rsidP="0003333F">
      <w:pPr>
        <w:spacing w:before="60" w:after="60" w:line="264" w:lineRule="auto"/>
        <w:ind w:firstLine="697"/>
        <w:jc w:val="both"/>
        <w:rPr>
          <w:i/>
          <w:sz w:val="28"/>
          <w:szCs w:val="28"/>
          <w:lang w:val="nb-NO"/>
        </w:rPr>
      </w:pPr>
      <w:r>
        <w:rPr>
          <w:i/>
          <w:sz w:val="28"/>
          <w:szCs w:val="28"/>
          <w:lang w:val="nb-NO"/>
        </w:rPr>
        <w:t>a) Chỉ tiêu</w:t>
      </w:r>
    </w:p>
    <w:p w:rsidR="009435BD" w:rsidRDefault="008D5E53" w:rsidP="0003333F">
      <w:pPr>
        <w:spacing w:before="60" w:after="60" w:line="264" w:lineRule="auto"/>
        <w:ind w:firstLine="696"/>
        <w:jc w:val="both"/>
        <w:rPr>
          <w:sz w:val="28"/>
          <w:szCs w:val="28"/>
          <w:lang w:val="nb-NO"/>
        </w:rPr>
      </w:pPr>
      <w:r>
        <w:rPr>
          <w:sz w:val="28"/>
          <w:szCs w:val="28"/>
          <w:lang w:val="nb-NO"/>
        </w:rPr>
        <w:t xml:space="preserve">- Phấn đấu 100% cán bộ, công chức, lãnh đạo, quản lý dưới 55 tuổi đối với nam, dưới 50 tuổi đối với nữ còn thiếu các chứng chỉ bồi dưỡng theo tiêu chuẩn chức vụ lãnh đạo, quản lý </w:t>
      </w:r>
      <w:r w:rsidR="00F854D9">
        <w:rPr>
          <w:sz w:val="28"/>
          <w:szCs w:val="28"/>
          <w:lang w:val="nb-NO"/>
        </w:rPr>
        <w:t xml:space="preserve">tham gia đầy đủ lớp bồi dưỡng khi cấp trên triển khai đào tạo. </w:t>
      </w:r>
    </w:p>
    <w:p w:rsidR="009435BD" w:rsidRDefault="008D5E53" w:rsidP="0003333F">
      <w:pPr>
        <w:spacing w:before="60" w:after="60" w:line="264" w:lineRule="auto"/>
        <w:ind w:firstLine="696"/>
        <w:jc w:val="both"/>
        <w:rPr>
          <w:sz w:val="28"/>
          <w:szCs w:val="28"/>
          <w:lang w:val="nb-NO"/>
        </w:rPr>
      </w:pPr>
      <w:r>
        <w:rPr>
          <w:sz w:val="28"/>
          <w:szCs w:val="28"/>
          <w:lang w:val="nb-NO"/>
        </w:rPr>
        <w:t xml:space="preserve">- 100% </w:t>
      </w:r>
      <w:r w:rsidR="00F854D9">
        <w:rPr>
          <w:sz w:val="28"/>
          <w:szCs w:val="28"/>
          <w:lang w:val="nb-NO"/>
        </w:rPr>
        <w:t>cán bộ, công chức được</w:t>
      </w:r>
      <w:r>
        <w:rPr>
          <w:sz w:val="28"/>
          <w:szCs w:val="28"/>
          <w:lang w:val="nb-NO"/>
        </w:rPr>
        <w:t xml:space="preserve"> </w:t>
      </w:r>
      <w:r w:rsidR="00F854D9">
        <w:rPr>
          <w:sz w:val="28"/>
          <w:szCs w:val="28"/>
          <w:lang w:val="nb-NO"/>
        </w:rPr>
        <w:t>bố trí</w:t>
      </w:r>
      <w:r>
        <w:rPr>
          <w:sz w:val="28"/>
          <w:szCs w:val="28"/>
          <w:lang w:val="nb-NO"/>
        </w:rPr>
        <w:t xml:space="preserve"> theo tiêu chuẩn chức danh vị trí việc làm khi được phê duyệt.</w:t>
      </w:r>
    </w:p>
    <w:p w:rsidR="009435BD" w:rsidRDefault="008D5E53" w:rsidP="0003333F">
      <w:pPr>
        <w:spacing w:before="60" w:after="60" w:line="264" w:lineRule="auto"/>
        <w:ind w:firstLine="696"/>
        <w:jc w:val="both"/>
        <w:rPr>
          <w:i/>
          <w:sz w:val="28"/>
          <w:szCs w:val="28"/>
          <w:lang w:val="nb-NO"/>
        </w:rPr>
      </w:pPr>
      <w:r>
        <w:rPr>
          <w:i/>
          <w:sz w:val="28"/>
          <w:szCs w:val="28"/>
          <w:lang w:val="nb-NO"/>
        </w:rPr>
        <w:t>b) Nhiệm vụ</w:t>
      </w:r>
    </w:p>
    <w:p w:rsidR="009435BD" w:rsidRDefault="008D5E53" w:rsidP="0003333F">
      <w:pPr>
        <w:spacing w:before="60" w:after="60" w:line="264" w:lineRule="auto"/>
        <w:ind w:firstLine="696"/>
        <w:jc w:val="both"/>
        <w:rPr>
          <w:sz w:val="28"/>
          <w:szCs w:val="28"/>
          <w:lang w:val="nb-NO"/>
        </w:rPr>
      </w:pPr>
      <w:r>
        <w:rPr>
          <w:sz w:val="28"/>
          <w:szCs w:val="28"/>
          <w:lang w:val="nb-NO"/>
        </w:rPr>
        <w:t xml:space="preserve">- Tiếp tục thực hiện </w:t>
      </w:r>
      <w:r>
        <w:rPr>
          <w:color w:val="000000"/>
          <w:sz w:val="28"/>
          <w:szCs w:val="28"/>
        </w:rPr>
        <w:t xml:space="preserve">Quyết định số 2131/QĐ-UBND ngày 20/7/2017 của UBND huyện </w:t>
      </w:r>
      <w:r>
        <w:rPr>
          <w:sz w:val="28"/>
          <w:szCs w:val="28"/>
        </w:rPr>
        <w:t>ban hành kế hoạch tiếp tục đẩy mạnh cải cách chế độ công vụ, công chức từ nay đến năm 2020 trên địa bàn huyện</w:t>
      </w:r>
      <w:r>
        <w:rPr>
          <w:sz w:val="28"/>
          <w:szCs w:val="28"/>
          <w:lang w:val="nb-NO"/>
        </w:rPr>
        <w:t>.</w:t>
      </w:r>
    </w:p>
    <w:p w:rsidR="009435BD" w:rsidRDefault="008D5E53" w:rsidP="0003333F">
      <w:pPr>
        <w:spacing w:before="60" w:after="60" w:line="264" w:lineRule="auto"/>
        <w:ind w:firstLine="696"/>
        <w:jc w:val="both"/>
        <w:rPr>
          <w:sz w:val="28"/>
          <w:szCs w:val="28"/>
          <w:lang w:val="nb-NO"/>
        </w:rPr>
      </w:pPr>
      <w:r>
        <w:rPr>
          <w:sz w:val="28"/>
          <w:szCs w:val="28"/>
          <w:lang w:val="nb-NO"/>
        </w:rPr>
        <w:t xml:space="preserve">- Thực hiện đánh giá cán bộ, công chức trên cơ sở lấy hiệu quả hoàn thành nhiệm vụ trong thực thi công vụ. Thực hiện việc đánh giá cán bộ, công chức trên </w:t>
      </w:r>
      <w:r>
        <w:rPr>
          <w:sz w:val="28"/>
          <w:szCs w:val="28"/>
          <w:lang w:val="nb-NO"/>
        </w:rPr>
        <w:lastRenderedPageBreak/>
        <w:t>cơ sở cụ thể hóa điểm số các tiêu chí đánh giá gắn với các chỉ số tác động với nhiều thành phần tham gia.</w:t>
      </w:r>
    </w:p>
    <w:p w:rsidR="009435BD" w:rsidRDefault="008D5E53" w:rsidP="0003333F">
      <w:pPr>
        <w:spacing w:before="60" w:after="60" w:line="264" w:lineRule="auto"/>
        <w:ind w:firstLine="696"/>
        <w:jc w:val="both"/>
        <w:rPr>
          <w:sz w:val="28"/>
          <w:szCs w:val="28"/>
          <w:lang w:val="nb-NO"/>
        </w:rPr>
      </w:pPr>
      <w:r>
        <w:rPr>
          <w:sz w:val="28"/>
          <w:szCs w:val="28"/>
          <w:lang w:val="nb-NO"/>
        </w:rPr>
        <w:t>- Tập trung đào tạo, bồi dưỡng cán bộ, công chức, viên chức theo nhu cầu công việc và vị trí việc làm; nâng cao đạo đức công vụ thông qua tuyên truyền, bồi dưỡng, kiểm tra, giám sát t</w:t>
      </w:r>
      <w:r w:rsidR="0045785C">
        <w:rPr>
          <w:sz w:val="28"/>
          <w:szCs w:val="28"/>
          <w:lang w:val="nb-NO"/>
        </w:rPr>
        <w:t>rong quá trình thực thi công vụ tại đơn vị.</w:t>
      </w:r>
      <w:r>
        <w:rPr>
          <w:sz w:val="28"/>
          <w:szCs w:val="28"/>
          <w:lang w:val="nb-NO"/>
        </w:rPr>
        <w:t xml:space="preserve"> </w:t>
      </w:r>
    </w:p>
    <w:p w:rsidR="009435BD" w:rsidRDefault="008D5E53" w:rsidP="0003333F">
      <w:pPr>
        <w:pStyle w:val="Footer"/>
        <w:widowControl w:val="0"/>
        <w:tabs>
          <w:tab w:val="left" w:pos="670"/>
        </w:tabs>
        <w:spacing w:before="60" w:after="60" w:line="264" w:lineRule="auto"/>
        <w:ind w:firstLine="696"/>
        <w:jc w:val="both"/>
        <w:rPr>
          <w:rFonts w:ascii="Times New Roman" w:hAnsi="Times New Roman"/>
          <w:b/>
          <w:szCs w:val="28"/>
          <w:lang w:val="nb-NO"/>
        </w:rPr>
      </w:pPr>
      <w:r>
        <w:rPr>
          <w:rFonts w:ascii="Times New Roman" w:hAnsi="Times New Roman"/>
          <w:b/>
          <w:szCs w:val="28"/>
          <w:lang w:val="nb-NO"/>
        </w:rPr>
        <w:t>5. Cải cách tài chính công</w:t>
      </w:r>
    </w:p>
    <w:p w:rsidR="009435BD" w:rsidRDefault="008D5E53" w:rsidP="0003333F">
      <w:pPr>
        <w:pStyle w:val="Footer"/>
        <w:widowControl w:val="0"/>
        <w:tabs>
          <w:tab w:val="left" w:pos="670"/>
        </w:tabs>
        <w:spacing w:before="60" w:after="60" w:line="264" w:lineRule="auto"/>
        <w:ind w:firstLine="696"/>
        <w:jc w:val="both"/>
        <w:rPr>
          <w:rFonts w:ascii="Times New Roman" w:hAnsi="Times New Roman"/>
          <w:i/>
          <w:szCs w:val="28"/>
          <w:lang w:val="nb-NO"/>
        </w:rPr>
      </w:pPr>
      <w:r>
        <w:rPr>
          <w:rFonts w:ascii="Times New Roman" w:hAnsi="Times New Roman"/>
          <w:i/>
          <w:szCs w:val="28"/>
          <w:lang w:val="nb-NO"/>
        </w:rPr>
        <w:t>a) Chỉ tiêu</w:t>
      </w:r>
    </w:p>
    <w:p w:rsidR="009435BD" w:rsidRDefault="008D5E53" w:rsidP="0003333F">
      <w:pPr>
        <w:pStyle w:val="NormalWeb"/>
        <w:spacing w:before="60" w:beforeAutospacing="0" w:after="60" w:afterAutospacing="0" w:line="264" w:lineRule="auto"/>
        <w:ind w:firstLine="696"/>
        <w:jc w:val="both"/>
        <w:rPr>
          <w:sz w:val="28"/>
          <w:szCs w:val="28"/>
          <w:lang w:val="nb-NO"/>
        </w:rPr>
      </w:pPr>
      <w:r>
        <w:rPr>
          <w:sz w:val="28"/>
          <w:szCs w:val="28"/>
          <w:lang w:val="nb-NO"/>
        </w:rPr>
        <w:t>- Tăng cường các biện pháp để quản lý nguồn thu và đảm bảo nguồn thu, tập trung huy động các nguồn lực trong xã hội chi đầu tư phát triển. Thực hiện cân đối ngân sách huyện theo hướng tích cực, đảm bảo tỷ lệ tích lũy hợp lý cho đầu tư phát triển, thực hiện tiết kiệm triệt để, chống lãng phí trong sử dụng nguồn vốn ngân sách, đảm bảo các chính sách an sinh xã hội.</w:t>
      </w:r>
    </w:p>
    <w:p w:rsidR="009435BD" w:rsidRDefault="008D5E53" w:rsidP="0003333F">
      <w:pPr>
        <w:pStyle w:val="NormalWeb"/>
        <w:spacing w:before="60" w:beforeAutospacing="0" w:after="60" w:afterAutospacing="0" w:line="264" w:lineRule="auto"/>
        <w:ind w:firstLine="696"/>
        <w:jc w:val="both"/>
        <w:rPr>
          <w:sz w:val="28"/>
          <w:szCs w:val="28"/>
          <w:lang w:val="nb-NO"/>
        </w:rPr>
      </w:pPr>
      <w:r>
        <w:rPr>
          <w:sz w:val="28"/>
          <w:szCs w:val="28"/>
          <w:lang w:val="nb-NO"/>
        </w:rPr>
        <w:t>- Tăng cường kỷ luật kỷ cương trong quản lý ngân sách, xác định rõ trách nhiệm người đứng đầu.</w:t>
      </w:r>
    </w:p>
    <w:p w:rsidR="009435BD" w:rsidRDefault="008D5E53" w:rsidP="0003333F">
      <w:pPr>
        <w:pStyle w:val="Footer"/>
        <w:widowControl w:val="0"/>
        <w:tabs>
          <w:tab w:val="left" w:pos="670"/>
        </w:tabs>
        <w:spacing w:before="60" w:after="60" w:line="264" w:lineRule="auto"/>
        <w:ind w:firstLine="696"/>
        <w:jc w:val="both"/>
        <w:rPr>
          <w:rFonts w:ascii="Times New Roman" w:hAnsi="Times New Roman"/>
          <w:i/>
          <w:szCs w:val="28"/>
          <w:lang w:val="nb-NO"/>
        </w:rPr>
      </w:pPr>
      <w:r>
        <w:rPr>
          <w:rFonts w:ascii="Times New Roman" w:hAnsi="Times New Roman"/>
          <w:i/>
          <w:szCs w:val="28"/>
          <w:lang w:val="nb-NO"/>
        </w:rPr>
        <w:t>b) Nhiệm vụ</w:t>
      </w:r>
    </w:p>
    <w:p w:rsidR="009435BD" w:rsidRDefault="008D5E53" w:rsidP="0003333F">
      <w:pPr>
        <w:spacing w:before="60" w:after="60" w:line="264" w:lineRule="auto"/>
        <w:ind w:firstLine="696"/>
        <w:jc w:val="both"/>
        <w:rPr>
          <w:sz w:val="28"/>
          <w:szCs w:val="28"/>
          <w:lang w:val="nb-NO"/>
        </w:rPr>
      </w:pPr>
      <w:r>
        <w:rPr>
          <w:sz w:val="28"/>
          <w:szCs w:val="28"/>
          <w:lang w:val="nb-NO"/>
        </w:rPr>
        <w:t xml:space="preserve">- Tiếp tục </w:t>
      </w:r>
      <w:r w:rsidR="009C5A85">
        <w:rPr>
          <w:sz w:val="28"/>
          <w:szCs w:val="28"/>
          <w:lang w:val="nb-NO"/>
        </w:rPr>
        <w:t>thực hiện tốt các quy định của pháp luật về quản lý, sử dụng ngân sách.</w:t>
      </w:r>
    </w:p>
    <w:p w:rsidR="009435BD" w:rsidRPr="00EE7BB0" w:rsidRDefault="00EE7BB0" w:rsidP="0003333F">
      <w:pPr>
        <w:spacing w:before="60" w:after="60" w:line="264" w:lineRule="auto"/>
        <w:ind w:firstLine="696"/>
        <w:jc w:val="both"/>
        <w:rPr>
          <w:spacing w:val="-2"/>
          <w:sz w:val="28"/>
          <w:szCs w:val="28"/>
          <w:lang w:val="nb-NO"/>
        </w:rPr>
      </w:pPr>
      <w:r>
        <w:rPr>
          <w:spacing w:val="-2"/>
          <w:sz w:val="28"/>
          <w:szCs w:val="28"/>
          <w:lang w:val="nb-NO"/>
        </w:rPr>
        <w:t>- Triển khai và thực hành tiết kiệm tốt trong sử dụng ngân sách.</w:t>
      </w:r>
    </w:p>
    <w:p w:rsidR="009435BD" w:rsidRDefault="008D5E53" w:rsidP="0003333F">
      <w:pPr>
        <w:spacing w:before="60" w:after="60" w:line="264" w:lineRule="auto"/>
        <w:ind w:firstLine="696"/>
        <w:jc w:val="both"/>
        <w:rPr>
          <w:sz w:val="28"/>
          <w:szCs w:val="28"/>
          <w:lang w:val="nb-NO"/>
        </w:rPr>
      </w:pPr>
      <w:r>
        <w:rPr>
          <w:sz w:val="28"/>
          <w:szCs w:val="28"/>
          <w:lang w:val="nb-NO"/>
        </w:rPr>
        <w:t xml:space="preserve">- Tích cực, chủ động, vận dụng sáng tạo mô hình kết hợp Nhà nước và doanh </w:t>
      </w:r>
      <w:r w:rsidR="00CB4BA4">
        <w:rPr>
          <w:sz w:val="28"/>
          <w:szCs w:val="28"/>
          <w:lang w:val="nb-NO"/>
        </w:rPr>
        <w:t>nghiệp trong đầu tư và quản lý.</w:t>
      </w:r>
    </w:p>
    <w:p w:rsidR="00EE7BB0" w:rsidRDefault="00EE7BB0" w:rsidP="0003333F">
      <w:pPr>
        <w:spacing w:before="60" w:after="60" w:line="264" w:lineRule="auto"/>
        <w:ind w:firstLine="696"/>
        <w:jc w:val="both"/>
        <w:rPr>
          <w:sz w:val="28"/>
          <w:szCs w:val="28"/>
          <w:lang w:val="nb-NO"/>
        </w:rPr>
      </w:pPr>
      <w:r>
        <w:rPr>
          <w:sz w:val="28"/>
          <w:szCs w:val="28"/>
          <w:lang w:val="nb-NO"/>
        </w:rPr>
        <w:t>- Thực hiện đánh giá mức độ hoàn thành nhiệm vụ để làm căn cứ chi trả thu nhập theo tiêu chí đã qui định; chế độ chính sách tiền lương cho cán bộ, công chức.</w:t>
      </w:r>
    </w:p>
    <w:p w:rsidR="009435BD" w:rsidRDefault="008D5E53" w:rsidP="0003333F">
      <w:pPr>
        <w:spacing w:before="60" w:after="60"/>
        <w:ind w:firstLine="696"/>
        <w:jc w:val="both"/>
        <w:rPr>
          <w:b/>
          <w:sz w:val="28"/>
          <w:szCs w:val="28"/>
          <w:lang w:val="nb-NO"/>
        </w:rPr>
      </w:pPr>
      <w:r>
        <w:rPr>
          <w:b/>
          <w:sz w:val="28"/>
          <w:szCs w:val="28"/>
          <w:lang w:val="nb-NO"/>
        </w:rPr>
        <w:t>6. Về hiện đại hóa nền hành chính</w:t>
      </w:r>
    </w:p>
    <w:p w:rsidR="009435BD" w:rsidRDefault="008D5E53" w:rsidP="0003333F">
      <w:pPr>
        <w:spacing w:before="60" w:after="60"/>
        <w:ind w:firstLine="696"/>
        <w:jc w:val="both"/>
        <w:rPr>
          <w:i/>
          <w:sz w:val="28"/>
          <w:szCs w:val="28"/>
          <w:lang w:val="nb-NO"/>
        </w:rPr>
      </w:pPr>
      <w:r>
        <w:rPr>
          <w:i/>
          <w:sz w:val="28"/>
          <w:szCs w:val="28"/>
          <w:lang w:val="nb-NO"/>
        </w:rPr>
        <w:t>a) Chỉ tiêu</w:t>
      </w:r>
    </w:p>
    <w:p w:rsidR="009435BD" w:rsidRDefault="008D5E53" w:rsidP="0003333F">
      <w:pPr>
        <w:widowControl w:val="0"/>
        <w:spacing w:before="60" w:after="60"/>
        <w:ind w:firstLine="697"/>
        <w:jc w:val="both"/>
        <w:rPr>
          <w:sz w:val="28"/>
          <w:szCs w:val="28"/>
          <w:lang w:val="nb-NO"/>
        </w:rPr>
      </w:pPr>
      <w:r>
        <w:rPr>
          <w:sz w:val="28"/>
          <w:szCs w:val="28"/>
          <w:lang w:val="nb-NO"/>
        </w:rPr>
        <w:t xml:space="preserve">- 100% </w:t>
      </w:r>
      <w:r w:rsidR="00B073C9">
        <w:rPr>
          <w:sz w:val="28"/>
          <w:szCs w:val="28"/>
          <w:lang w:val="nb-NO"/>
        </w:rPr>
        <w:t>cán bộ, công chức sử</w:t>
      </w:r>
      <w:r>
        <w:rPr>
          <w:sz w:val="28"/>
          <w:szCs w:val="28"/>
          <w:lang w:val="nb-NO"/>
        </w:rPr>
        <w:t xml:space="preserve"> dụng</w:t>
      </w:r>
      <w:r w:rsidR="002A24E5">
        <w:rPr>
          <w:sz w:val="28"/>
          <w:szCs w:val="28"/>
          <w:lang w:val="nb-NO"/>
        </w:rPr>
        <w:t xml:space="preserve"> </w:t>
      </w:r>
      <w:r w:rsidR="001D6357">
        <w:rPr>
          <w:sz w:val="28"/>
          <w:szCs w:val="28"/>
          <w:lang w:val="nb-NO"/>
        </w:rPr>
        <w:t>thư điện tử trong trao đổi thông tin, văn bản thực thi công vụ.</w:t>
      </w:r>
    </w:p>
    <w:p w:rsidR="009435BD" w:rsidRDefault="008D5E53" w:rsidP="0003333F">
      <w:pPr>
        <w:pStyle w:val="NormalWeb"/>
        <w:widowControl w:val="0"/>
        <w:spacing w:before="60" w:beforeAutospacing="0" w:after="60" w:afterAutospacing="0"/>
        <w:ind w:firstLine="697"/>
        <w:jc w:val="both"/>
        <w:rPr>
          <w:sz w:val="28"/>
          <w:szCs w:val="28"/>
          <w:lang w:val="nb-NO"/>
        </w:rPr>
      </w:pPr>
      <w:r>
        <w:rPr>
          <w:sz w:val="28"/>
          <w:szCs w:val="28"/>
          <w:lang w:val="nb-NO"/>
        </w:rPr>
        <w:t xml:space="preserve">- </w:t>
      </w:r>
      <w:r w:rsidR="00F64DEC">
        <w:rPr>
          <w:sz w:val="28"/>
          <w:szCs w:val="28"/>
          <w:lang w:val="nb-NO"/>
        </w:rPr>
        <w:t>100</w:t>
      </w:r>
      <w:r>
        <w:rPr>
          <w:sz w:val="28"/>
          <w:szCs w:val="28"/>
          <w:lang w:val="nb-NO"/>
        </w:rPr>
        <w:t xml:space="preserve">% các văn bản, tài liệu chính thức (trừ các văn bản không chuyển qua mạng theo quy định) trao đổi giữa </w:t>
      </w:r>
      <w:r w:rsidR="001D6357">
        <w:rPr>
          <w:spacing w:val="-4"/>
          <w:sz w:val="28"/>
          <w:szCs w:val="28"/>
          <w:lang w:val="nb-NO"/>
        </w:rPr>
        <w:t>UBND xã với cấp trên</w:t>
      </w:r>
      <w:r w:rsidR="006D281E">
        <w:rPr>
          <w:spacing w:val="-4"/>
          <w:sz w:val="28"/>
          <w:szCs w:val="28"/>
          <w:lang w:val="nb-NO"/>
        </w:rPr>
        <w:t xml:space="preserve"> </w:t>
      </w:r>
      <w:r>
        <w:rPr>
          <w:sz w:val="28"/>
          <w:szCs w:val="28"/>
          <w:lang w:val="nb-NO"/>
        </w:rPr>
        <w:t>được giao dịch dưới dạng điện tử.</w:t>
      </w:r>
    </w:p>
    <w:p w:rsidR="009435BD" w:rsidRPr="00323294" w:rsidRDefault="008D5E53" w:rsidP="0003333F">
      <w:pPr>
        <w:pStyle w:val="NormalWeb"/>
        <w:widowControl w:val="0"/>
        <w:spacing w:before="40" w:beforeAutospacing="0" w:after="40" w:afterAutospacing="0"/>
        <w:ind w:firstLine="697"/>
        <w:jc w:val="both"/>
        <w:rPr>
          <w:sz w:val="28"/>
          <w:szCs w:val="28"/>
          <w:lang w:val="nb-NO"/>
        </w:rPr>
      </w:pPr>
      <w:r w:rsidRPr="00323294">
        <w:rPr>
          <w:spacing w:val="-2"/>
          <w:sz w:val="28"/>
          <w:szCs w:val="28"/>
          <w:lang w:val="nb-NO"/>
        </w:rPr>
        <w:t xml:space="preserve">- </w:t>
      </w:r>
      <w:r w:rsidR="004359DB" w:rsidRPr="00323294">
        <w:rPr>
          <w:spacing w:val="-2"/>
          <w:sz w:val="28"/>
          <w:szCs w:val="28"/>
          <w:lang w:val="nb-NO"/>
        </w:rPr>
        <w:t>S</w:t>
      </w:r>
      <w:r w:rsidRPr="00323294">
        <w:rPr>
          <w:spacing w:val="-2"/>
          <w:sz w:val="28"/>
          <w:szCs w:val="28"/>
          <w:lang w:val="nb-NO"/>
        </w:rPr>
        <w:t>ử dụng phần mềm một cửa điện tử dùng chung kết nối cổng dịch vụ công thống nhất toàn tỉnh và kết nối với hệ thống dịch vụ công mức độ 3, 4. Phấn đấu đảm bảo tỷ lệ hồ sơ đăng ký qua mạng đối các dịch vụ công trực tuyến mức độ 3, 4 lĩnh vực tư pháp, đạt trên 60%. Các dịch vụ công trực tuyến thuộc các lĩnh vực khác đạt tối thiểu 30% được thực hiện qua mạng</w:t>
      </w:r>
      <w:r w:rsidRPr="00323294">
        <w:rPr>
          <w:sz w:val="28"/>
          <w:szCs w:val="28"/>
          <w:lang w:val="nb-NO"/>
        </w:rPr>
        <w:t>.</w:t>
      </w:r>
    </w:p>
    <w:p w:rsidR="009435BD" w:rsidRPr="0003333F" w:rsidRDefault="008D5E53" w:rsidP="0003333F">
      <w:pPr>
        <w:pStyle w:val="NormalWeb"/>
        <w:widowControl w:val="0"/>
        <w:spacing w:before="40" w:beforeAutospacing="0" w:after="40" w:afterAutospacing="0"/>
        <w:ind w:firstLine="697"/>
        <w:jc w:val="both"/>
        <w:rPr>
          <w:spacing w:val="-2"/>
          <w:sz w:val="28"/>
          <w:szCs w:val="28"/>
          <w:lang w:val="nb-NO"/>
        </w:rPr>
      </w:pPr>
      <w:r w:rsidRPr="0003333F">
        <w:rPr>
          <w:spacing w:val="-2"/>
          <w:sz w:val="28"/>
          <w:szCs w:val="28"/>
          <w:lang w:val="nb-NO"/>
        </w:rPr>
        <w:t xml:space="preserve">- </w:t>
      </w:r>
      <w:r w:rsidR="001C54FE" w:rsidRPr="0003333F">
        <w:rPr>
          <w:spacing w:val="-2"/>
          <w:sz w:val="28"/>
          <w:szCs w:val="28"/>
          <w:lang w:val="nb-NO"/>
        </w:rPr>
        <w:t>T</w:t>
      </w:r>
      <w:r w:rsidRPr="0003333F">
        <w:rPr>
          <w:spacing w:val="-2"/>
          <w:sz w:val="28"/>
          <w:szCs w:val="28"/>
          <w:lang w:val="nb-NO"/>
        </w:rPr>
        <w:t>hực hiện quản lý chất lượng theo tiêu chuẩn ISO 9001:2015; tiến tới ứng dụng công nghệ thông tin (CNTT), quản lý chất lượng theo hệ thống ISO điện tử.</w:t>
      </w:r>
    </w:p>
    <w:p w:rsidR="009435BD" w:rsidRDefault="008D5E53" w:rsidP="0003333F">
      <w:pPr>
        <w:spacing w:before="60" w:after="60"/>
        <w:ind w:firstLine="697"/>
        <w:jc w:val="both"/>
        <w:rPr>
          <w:i/>
          <w:sz w:val="28"/>
          <w:szCs w:val="28"/>
          <w:lang w:val="nb-NO"/>
        </w:rPr>
      </w:pPr>
      <w:r>
        <w:rPr>
          <w:i/>
          <w:sz w:val="28"/>
          <w:szCs w:val="28"/>
          <w:lang w:val="nb-NO"/>
        </w:rPr>
        <w:t>b) Nhiệm vụ:</w:t>
      </w:r>
    </w:p>
    <w:p w:rsidR="009435BD" w:rsidRDefault="008D5E53" w:rsidP="0003333F">
      <w:pPr>
        <w:spacing w:before="60" w:after="60"/>
        <w:ind w:firstLine="697"/>
        <w:jc w:val="both"/>
        <w:rPr>
          <w:sz w:val="28"/>
          <w:szCs w:val="28"/>
          <w:lang w:val="nb-NO"/>
        </w:rPr>
      </w:pPr>
      <w:r>
        <w:rPr>
          <w:sz w:val="28"/>
          <w:szCs w:val="28"/>
          <w:lang w:val="nb-NO"/>
        </w:rPr>
        <w:lastRenderedPageBreak/>
        <w:t>- Thực hiện đẩy mạnh CCHC gắn liền với ứng dụng</w:t>
      </w:r>
      <w:r w:rsidR="00110236">
        <w:rPr>
          <w:sz w:val="28"/>
          <w:szCs w:val="28"/>
          <w:lang w:val="nb-NO"/>
        </w:rPr>
        <w:t xml:space="preserve"> </w:t>
      </w:r>
      <w:r>
        <w:rPr>
          <w:sz w:val="28"/>
          <w:szCs w:val="28"/>
          <w:lang w:val="nb-NO"/>
        </w:rPr>
        <w:t xml:space="preserve">CNTT và áp dụng hệ thống quản lý chất lượng theo tiêu chuẩn TCVN ISO 9001:2015 nhằm nâng cao hiệu lực, hiệu quả quản lý của bộ máy nhà nước trên địa bàn </w:t>
      </w:r>
      <w:r w:rsidR="00110236">
        <w:rPr>
          <w:sz w:val="28"/>
          <w:szCs w:val="28"/>
          <w:lang w:val="nb-NO"/>
        </w:rPr>
        <w:t>xã.</w:t>
      </w:r>
    </w:p>
    <w:p w:rsidR="009435BD" w:rsidRDefault="008D5E53" w:rsidP="0003333F">
      <w:pPr>
        <w:spacing w:before="60" w:after="60"/>
        <w:ind w:firstLine="697"/>
        <w:jc w:val="both"/>
        <w:rPr>
          <w:sz w:val="28"/>
          <w:szCs w:val="28"/>
          <w:lang w:val="nb-NO"/>
        </w:rPr>
      </w:pPr>
      <w:r>
        <w:rPr>
          <w:sz w:val="28"/>
          <w:szCs w:val="28"/>
          <w:lang w:val="nb-NO"/>
        </w:rPr>
        <w:t>- Thực hiện có hiệu quả chương trình CCHC gắn liền với việc xây dựng chính quyền điện tử và cung cấp dịch vụ công trực tuyến ở mức độ 3, 4 trong các lĩnh vực. Ứng dụng CNTT trong hiện đại hóa hệ thống kết cấu hạ tầng kinh tế - xã hội, trước hết là các lĩnh vực liên quan tới phục vụ Nhân dân.</w:t>
      </w:r>
    </w:p>
    <w:p w:rsidR="009435BD" w:rsidRDefault="008D5E53" w:rsidP="0003333F">
      <w:pPr>
        <w:spacing w:before="60" w:after="60"/>
        <w:ind w:firstLine="697"/>
        <w:jc w:val="both"/>
        <w:rPr>
          <w:sz w:val="28"/>
          <w:szCs w:val="28"/>
          <w:lang w:val="nb-NO"/>
        </w:rPr>
      </w:pPr>
      <w:r>
        <w:rPr>
          <w:sz w:val="28"/>
          <w:szCs w:val="28"/>
          <w:lang w:val="nb-NO"/>
        </w:rPr>
        <w:t xml:space="preserve">- </w:t>
      </w:r>
      <w:r w:rsidR="00110236">
        <w:rPr>
          <w:sz w:val="28"/>
          <w:szCs w:val="28"/>
          <w:lang w:val="nb-NO"/>
        </w:rPr>
        <w:t>Chủ động p</w:t>
      </w:r>
      <w:r>
        <w:rPr>
          <w:sz w:val="28"/>
          <w:szCs w:val="28"/>
          <w:lang w:val="nb-NO"/>
        </w:rPr>
        <w:t xml:space="preserve">hối hợp với Văn phòng UBND </w:t>
      </w:r>
      <w:r w:rsidR="00110236">
        <w:rPr>
          <w:sz w:val="28"/>
          <w:szCs w:val="28"/>
          <w:lang w:val="nb-NO"/>
        </w:rPr>
        <w:t>huyện trong việc</w:t>
      </w:r>
      <w:r>
        <w:rPr>
          <w:sz w:val="28"/>
          <w:szCs w:val="28"/>
          <w:lang w:val="nb-NO"/>
        </w:rPr>
        <w:t xml:space="preserve"> </w:t>
      </w:r>
      <w:r w:rsidR="00110236">
        <w:rPr>
          <w:sz w:val="28"/>
          <w:szCs w:val="28"/>
          <w:lang w:val="nb-NO"/>
        </w:rPr>
        <w:t xml:space="preserve">trao đổi việc ứng dụng </w:t>
      </w:r>
      <w:r>
        <w:rPr>
          <w:sz w:val="28"/>
          <w:szCs w:val="28"/>
          <w:lang w:val="nb-NO"/>
        </w:rPr>
        <w:t xml:space="preserve">các phần mềm dùng chung nhằm phù hợp với ứng dụng trong công việc tại đơn vị; phát huy hiệu quả công tác chỉ đạo, điều hành qua môi trường mạng để phục vụ người dân và các tổ chức tốt hơn; thúc đẩy CCHC và nâng cao chỉ số mức độ sẵn sàng ứng dụng CNTT (ICT Index) của </w:t>
      </w:r>
      <w:r w:rsidR="00A32AEC">
        <w:rPr>
          <w:sz w:val="28"/>
          <w:szCs w:val="28"/>
          <w:lang w:val="nb-NO"/>
        </w:rPr>
        <w:t>xã</w:t>
      </w:r>
      <w:r>
        <w:rPr>
          <w:sz w:val="28"/>
          <w:szCs w:val="28"/>
          <w:lang w:val="nb-NO"/>
        </w:rPr>
        <w:t>. Tiếp tục tăng cường hiệu quả ứng dụng CNTT trong đơn vị.</w:t>
      </w:r>
    </w:p>
    <w:p w:rsidR="00074DCB" w:rsidRDefault="008D5E53" w:rsidP="0003333F">
      <w:pPr>
        <w:pStyle w:val="Footer"/>
        <w:widowControl w:val="0"/>
        <w:tabs>
          <w:tab w:val="left" w:pos="670"/>
        </w:tabs>
        <w:spacing w:before="60" w:after="60"/>
        <w:ind w:firstLine="697"/>
        <w:jc w:val="both"/>
        <w:rPr>
          <w:rFonts w:ascii="Times New Roman" w:hAnsi="Times New Roman"/>
          <w:szCs w:val="28"/>
          <w:lang w:val="nb-NO"/>
        </w:rPr>
      </w:pPr>
      <w:r>
        <w:rPr>
          <w:rFonts w:ascii="Times New Roman" w:hAnsi="Times New Roman"/>
          <w:szCs w:val="28"/>
          <w:lang w:val="nb-NO"/>
        </w:rPr>
        <w:t xml:space="preserve">- Thực hiện quản lý hoạt động </w:t>
      </w:r>
      <w:r w:rsidR="00074DCB">
        <w:rPr>
          <w:rFonts w:ascii="Times New Roman" w:hAnsi="Times New Roman"/>
          <w:szCs w:val="28"/>
          <w:lang w:val="nb-NO"/>
        </w:rPr>
        <w:t xml:space="preserve">và cung cấp thông tin trên </w:t>
      </w:r>
      <w:r>
        <w:rPr>
          <w:rFonts w:ascii="Times New Roman" w:hAnsi="Times New Roman"/>
          <w:szCs w:val="28"/>
          <w:lang w:val="nb-NO"/>
        </w:rPr>
        <w:t xml:space="preserve">Trang thông tin điện tử của </w:t>
      </w:r>
      <w:r w:rsidR="00074DCB">
        <w:rPr>
          <w:rFonts w:ascii="Times New Roman" w:hAnsi="Times New Roman"/>
          <w:szCs w:val="28"/>
          <w:lang w:val="nb-NO"/>
        </w:rPr>
        <w:t>UBND xã</w:t>
      </w:r>
      <w:r>
        <w:rPr>
          <w:rFonts w:ascii="Times New Roman" w:hAnsi="Times New Roman"/>
          <w:szCs w:val="28"/>
          <w:lang w:val="nb-NO"/>
        </w:rPr>
        <w:t xml:space="preserve">. </w:t>
      </w:r>
    </w:p>
    <w:p w:rsidR="009435BD" w:rsidRDefault="008D5E53" w:rsidP="0003333F">
      <w:pPr>
        <w:pStyle w:val="Footer"/>
        <w:widowControl w:val="0"/>
        <w:tabs>
          <w:tab w:val="left" w:pos="670"/>
        </w:tabs>
        <w:spacing w:before="60" w:after="60"/>
        <w:ind w:firstLine="697"/>
        <w:jc w:val="both"/>
        <w:rPr>
          <w:rFonts w:ascii="Times New Roman" w:hAnsi="Times New Roman"/>
          <w:szCs w:val="28"/>
          <w:lang w:val="nb-NO"/>
        </w:rPr>
      </w:pPr>
      <w:r>
        <w:rPr>
          <w:rFonts w:ascii="Times New Roman" w:hAnsi="Times New Roman"/>
          <w:szCs w:val="28"/>
          <w:lang w:val="nb-NO"/>
        </w:rPr>
        <w:t>- Kiểm tra, đôn đốc việc xây dựng, áp dụng, duy trì và cải tiến hệ thống quản lý chất lượng theo TCVN ISO 9001:2015 theo Quyết định số 12/2015/QĐ-UBND ngày 12/3/2015 của UBND tỉnh quy định việc xây dựng, áp dụng, công bố, duy trì, cải tiến hệ thống quản lý chất lượng phù hợp Tiêu chuẩn </w:t>
      </w:r>
      <w:hyperlink r:id="rId9" w:tgtFrame="_blank" w:history="1">
        <w:r>
          <w:rPr>
            <w:rFonts w:ascii="Times New Roman" w:hAnsi="Times New Roman"/>
            <w:szCs w:val="28"/>
            <w:lang w:val="nb-NO"/>
          </w:rPr>
          <w:t>TCVN ISO 9001:2015 </w:t>
        </w:r>
      </w:hyperlink>
      <w:r>
        <w:rPr>
          <w:rFonts w:ascii="Times New Roman" w:hAnsi="Times New Roman"/>
          <w:szCs w:val="28"/>
          <w:lang w:val="nb-NO"/>
        </w:rPr>
        <w:t xml:space="preserve">và hoạt động kiểm tra tại </w:t>
      </w:r>
      <w:r w:rsidR="00A77F46">
        <w:rPr>
          <w:rFonts w:ascii="Times New Roman" w:hAnsi="Times New Roman"/>
          <w:szCs w:val="28"/>
          <w:lang w:val="nb-NO"/>
        </w:rPr>
        <w:t>đơn vị</w:t>
      </w:r>
      <w:r>
        <w:rPr>
          <w:rFonts w:ascii="Times New Roman" w:hAnsi="Times New Roman"/>
          <w:szCs w:val="28"/>
          <w:lang w:val="nb-NO"/>
        </w:rPr>
        <w:t xml:space="preserve">. </w:t>
      </w:r>
      <w:r w:rsidR="00DB0D87">
        <w:rPr>
          <w:rFonts w:ascii="Times New Roman" w:hAnsi="Times New Roman"/>
          <w:szCs w:val="28"/>
          <w:lang w:val="nb-NO"/>
        </w:rPr>
        <w:t xml:space="preserve"> </w:t>
      </w:r>
    </w:p>
    <w:p w:rsidR="009435BD" w:rsidRDefault="008D5E53" w:rsidP="0003333F">
      <w:pPr>
        <w:pStyle w:val="Footer"/>
        <w:widowControl w:val="0"/>
        <w:tabs>
          <w:tab w:val="left" w:pos="670"/>
        </w:tabs>
        <w:spacing w:before="60" w:after="60"/>
        <w:ind w:firstLine="697"/>
        <w:jc w:val="both"/>
        <w:rPr>
          <w:rFonts w:ascii="Times New Roman" w:hAnsi="Times New Roman"/>
          <w:szCs w:val="28"/>
          <w:lang w:val="nb-NO"/>
        </w:rPr>
      </w:pPr>
      <w:r>
        <w:rPr>
          <w:rFonts w:ascii="Times New Roman" w:hAnsi="Times New Roman"/>
          <w:szCs w:val="28"/>
          <w:lang w:val="nb-NO"/>
        </w:rPr>
        <w:t xml:space="preserve">- </w:t>
      </w:r>
      <w:r w:rsidR="00117CF2">
        <w:rPr>
          <w:rFonts w:ascii="Times New Roman" w:hAnsi="Times New Roman"/>
          <w:szCs w:val="28"/>
          <w:lang w:val="nb-NO"/>
        </w:rPr>
        <w:t>Tranh thủ nguồn lực để tă</w:t>
      </w:r>
      <w:r>
        <w:rPr>
          <w:rFonts w:ascii="Times New Roman" w:hAnsi="Times New Roman"/>
          <w:szCs w:val="28"/>
          <w:lang w:val="nb-NO"/>
        </w:rPr>
        <w:t xml:space="preserve">ng cường đầu tư trang thiết bị, phương tiện làm việc cho </w:t>
      </w:r>
      <w:r w:rsidR="00117CF2">
        <w:rPr>
          <w:rFonts w:ascii="Times New Roman" w:hAnsi="Times New Roman"/>
          <w:szCs w:val="28"/>
          <w:lang w:val="nb-NO"/>
        </w:rPr>
        <w:t>các bộ phận</w:t>
      </w:r>
      <w:r>
        <w:rPr>
          <w:rFonts w:ascii="Times New Roman" w:hAnsi="Times New Roman"/>
          <w:szCs w:val="28"/>
          <w:lang w:val="nb-NO"/>
        </w:rPr>
        <w:t xml:space="preserve"> nhằm nâng cao hiệu lực, hiệu quả chỉ đạo, điều hành của </w:t>
      </w:r>
      <w:r w:rsidR="00117CF2">
        <w:rPr>
          <w:rFonts w:ascii="Times New Roman" w:hAnsi="Times New Roman"/>
          <w:szCs w:val="28"/>
          <w:lang w:val="nb-NO"/>
        </w:rPr>
        <w:t>đơn vị.</w:t>
      </w:r>
    </w:p>
    <w:p w:rsidR="009435BD" w:rsidRDefault="008D5E53" w:rsidP="0003333F">
      <w:pPr>
        <w:pStyle w:val="Footer"/>
        <w:widowControl w:val="0"/>
        <w:tabs>
          <w:tab w:val="left" w:pos="670"/>
        </w:tabs>
        <w:spacing w:before="60" w:after="60"/>
        <w:ind w:firstLine="697"/>
        <w:jc w:val="both"/>
        <w:rPr>
          <w:rFonts w:ascii="Times New Roman" w:hAnsi="Times New Roman"/>
          <w:szCs w:val="28"/>
          <w:lang w:val="nb-NO"/>
        </w:rPr>
      </w:pPr>
      <w:r>
        <w:rPr>
          <w:rFonts w:ascii="Times New Roman" w:hAnsi="Times New Roman"/>
          <w:szCs w:val="28"/>
          <w:lang w:val="nb-NO"/>
        </w:rPr>
        <w:t xml:space="preserve">- Tăng cường trao đổi văn bản giữa các </w:t>
      </w:r>
      <w:r w:rsidR="00E62013">
        <w:rPr>
          <w:rFonts w:ascii="Times New Roman" w:hAnsi="Times New Roman"/>
          <w:szCs w:val="28"/>
          <w:lang w:val="nb-NO"/>
        </w:rPr>
        <w:t>bộ phận, các đoàn thể ở xã</w:t>
      </w:r>
      <w:r>
        <w:rPr>
          <w:rFonts w:ascii="Times New Roman" w:hAnsi="Times New Roman"/>
          <w:szCs w:val="28"/>
          <w:lang w:val="nb-NO"/>
        </w:rPr>
        <w:t xml:space="preserve"> thực hiện dưới dạng điện tử, bảo đảm dữ liệu điện tử phục vụ hầu hết các hoạt động trong các đơn vị. </w:t>
      </w:r>
    </w:p>
    <w:p w:rsidR="009435BD" w:rsidRDefault="008D5E53" w:rsidP="0003333F">
      <w:pPr>
        <w:pStyle w:val="Footer"/>
        <w:widowControl w:val="0"/>
        <w:tabs>
          <w:tab w:val="clear" w:pos="4320"/>
        </w:tabs>
        <w:spacing w:before="40" w:after="40"/>
        <w:ind w:firstLine="697"/>
        <w:jc w:val="both"/>
        <w:rPr>
          <w:rFonts w:ascii="Times New Roman" w:hAnsi="Times New Roman"/>
          <w:b/>
          <w:color w:val="000000"/>
          <w:szCs w:val="28"/>
          <w:lang w:val="nb-NO"/>
        </w:rPr>
      </w:pPr>
      <w:r>
        <w:rPr>
          <w:rFonts w:ascii="Times New Roman" w:hAnsi="Times New Roman"/>
          <w:b/>
          <w:color w:val="000000"/>
          <w:szCs w:val="28"/>
          <w:lang w:val="nb-NO"/>
        </w:rPr>
        <w:t>7. Tổ chức chỉ đạo, điều hành</w:t>
      </w:r>
    </w:p>
    <w:p w:rsidR="009435BD" w:rsidRDefault="008D5E53" w:rsidP="0003333F">
      <w:pPr>
        <w:pStyle w:val="NormalWeb"/>
        <w:spacing w:before="40" w:beforeAutospacing="0" w:after="40" w:afterAutospacing="0"/>
        <w:ind w:firstLine="697"/>
        <w:jc w:val="both"/>
        <w:rPr>
          <w:i/>
          <w:color w:val="000000"/>
          <w:spacing w:val="-2"/>
          <w:sz w:val="28"/>
          <w:szCs w:val="28"/>
          <w:lang w:val="nb-NO"/>
        </w:rPr>
      </w:pPr>
      <w:r>
        <w:rPr>
          <w:i/>
          <w:color w:val="000000"/>
          <w:spacing w:val="-2"/>
          <w:sz w:val="28"/>
          <w:szCs w:val="28"/>
          <w:lang w:val="nb-NO"/>
        </w:rPr>
        <w:t>a) Chỉ tiêu</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Thủ trưởng đơn vị trực tiếp phụ trách, chỉ đạo, tổ chức triển khai thực hiện CCHC và chịu trách nhiệm toàn diện về kết quả công tác CCHC ở đơn vị mình quản lý.</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xml:space="preserve">- </w:t>
      </w:r>
      <w:r w:rsidR="00EC3918">
        <w:rPr>
          <w:color w:val="000000"/>
          <w:spacing w:val="-2"/>
          <w:sz w:val="28"/>
          <w:szCs w:val="28"/>
          <w:lang w:val="nb-NO"/>
        </w:rPr>
        <w:t xml:space="preserve">Đảm bảo việc </w:t>
      </w:r>
      <w:r>
        <w:rPr>
          <w:color w:val="000000"/>
          <w:spacing w:val="-2"/>
          <w:sz w:val="28"/>
          <w:szCs w:val="28"/>
          <w:lang w:val="nb-NO"/>
        </w:rPr>
        <w:t>xây dựng kế hoạch CCHC năm 2019 phù hợp chức năng, nhiệm vụ, quyền hạn của đơn vị.</w:t>
      </w:r>
    </w:p>
    <w:p w:rsidR="006C7E1C"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Thực hiện tự kiểm tra công tác CCHC trong nội bộ đơn vị</w:t>
      </w:r>
      <w:r w:rsidR="006C7E1C">
        <w:rPr>
          <w:color w:val="000000"/>
          <w:spacing w:val="-2"/>
          <w:sz w:val="28"/>
          <w:szCs w:val="28"/>
          <w:lang w:val="nb-NO"/>
        </w:rPr>
        <w:t xml:space="preserve"> và phối hợp khi có chương trình kiểm tra của cấp có thẩm quyền.</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Đẩy mạnh việc khuyến khích, ứng dụng thực hiện các sáng kiến tro</w:t>
      </w:r>
      <w:r w:rsidR="006C7E1C">
        <w:rPr>
          <w:color w:val="000000"/>
          <w:spacing w:val="-2"/>
          <w:sz w:val="28"/>
          <w:szCs w:val="28"/>
          <w:lang w:val="nb-NO"/>
        </w:rPr>
        <w:t>ng công tác cải cách hành chính.</w:t>
      </w:r>
    </w:p>
    <w:p w:rsidR="009435BD" w:rsidRDefault="008D5E53" w:rsidP="0003333F">
      <w:pPr>
        <w:pStyle w:val="NormalWeb"/>
        <w:spacing w:before="40" w:beforeAutospacing="0" w:after="40" w:afterAutospacing="0"/>
        <w:ind w:firstLine="697"/>
        <w:jc w:val="both"/>
        <w:rPr>
          <w:sz w:val="28"/>
          <w:szCs w:val="28"/>
        </w:rPr>
      </w:pPr>
      <w:r>
        <w:rPr>
          <w:sz w:val="28"/>
          <w:szCs w:val="28"/>
          <w:lang w:val="fr-FR"/>
        </w:rPr>
        <w:t xml:space="preserve">- Thực hiện công tác chỉ đạo, điều hành CCHC gắn với công tác xây dựng thực hiện </w:t>
      </w:r>
      <w:r>
        <w:rPr>
          <w:sz w:val="28"/>
          <w:szCs w:val="28"/>
        </w:rPr>
        <w:t xml:space="preserve">Nghị quyết </w:t>
      </w:r>
      <w:r>
        <w:rPr>
          <w:sz w:val="28"/>
          <w:szCs w:val="28"/>
          <w:lang w:val="fr-FR"/>
        </w:rPr>
        <w:t xml:space="preserve">số 04-NQ/TW ngày 30/10/2016 về tăng cường xây dựng, chỉnh đốn Đảng; ngăn chặn, đẩy lùi sự suy thoái về tư tưởng chính trị, đạo đức, lối sống, những biểu hiện </w:t>
      </w:r>
      <w:r>
        <w:rPr>
          <w:i/>
          <w:sz w:val="28"/>
          <w:szCs w:val="28"/>
          <w:lang w:val="fr-FR"/>
        </w:rPr>
        <w:t>“tự diễn biến”</w:t>
      </w:r>
      <w:r>
        <w:rPr>
          <w:sz w:val="28"/>
          <w:szCs w:val="28"/>
          <w:lang w:val="fr-FR"/>
        </w:rPr>
        <w:t xml:space="preserve">, </w:t>
      </w:r>
      <w:r>
        <w:rPr>
          <w:i/>
          <w:sz w:val="28"/>
          <w:szCs w:val="28"/>
          <w:lang w:val="fr-FR"/>
        </w:rPr>
        <w:t>“tự chuyển hóa”</w:t>
      </w:r>
      <w:r>
        <w:rPr>
          <w:sz w:val="28"/>
          <w:szCs w:val="28"/>
          <w:lang w:val="fr-FR"/>
        </w:rPr>
        <w:t xml:space="preserve"> trong nội bộ ;</w:t>
      </w:r>
      <w:r>
        <w:rPr>
          <w:sz w:val="28"/>
          <w:szCs w:val="28"/>
        </w:rPr>
        <w:t xml:space="preserve"> Chỉ thị số 05-CT/TW của Bộ Chính trị về </w:t>
      </w:r>
      <w:r>
        <w:rPr>
          <w:i/>
          <w:sz w:val="28"/>
          <w:szCs w:val="28"/>
        </w:rPr>
        <w:t xml:space="preserve">“Đẩy mạnh học tập và làm theo tư tưởng, đạo </w:t>
      </w:r>
      <w:r>
        <w:rPr>
          <w:i/>
          <w:sz w:val="28"/>
          <w:szCs w:val="28"/>
        </w:rPr>
        <w:lastRenderedPageBreak/>
        <w:t>đức, phong cách Hồ Chí Minh”</w:t>
      </w:r>
      <w:r>
        <w:rPr>
          <w:sz w:val="28"/>
          <w:szCs w:val="28"/>
        </w:rPr>
        <w:t xml:space="preserve">; thực hiện quy chế dân chủ, dân vận chính quyền trên địa bàn </w:t>
      </w:r>
      <w:r w:rsidR="006C7E1C">
        <w:rPr>
          <w:sz w:val="28"/>
          <w:szCs w:val="28"/>
        </w:rPr>
        <w:t>xã.</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sz w:val="28"/>
          <w:szCs w:val="28"/>
        </w:rPr>
        <w:t xml:space="preserve">- Triển khai thực hiện nâng cao chỉ số CCHC gắn với Chỉ số hiệu quả Quản trị và Hành chính công hàng năm trên địa bàn </w:t>
      </w:r>
      <w:r w:rsidR="00E1418B">
        <w:rPr>
          <w:sz w:val="28"/>
          <w:szCs w:val="28"/>
        </w:rPr>
        <w:t>xã.</w:t>
      </w:r>
    </w:p>
    <w:p w:rsidR="009435BD" w:rsidRDefault="008D5E53" w:rsidP="0003333F">
      <w:pPr>
        <w:pStyle w:val="NormalWeb"/>
        <w:spacing w:before="40" w:beforeAutospacing="0" w:after="40" w:afterAutospacing="0"/>
        <w:ind w:firstLine="697"/>
        <w:jc w:val="both"/>
        <w:rPr>
          <w:i/>
          <w:color w:val="000000"/>
          <w:spacing w:val="-2"/>
          <w:sz w:val="28"/>
          <w:szCs w:val="28"/>
          <w:lang w:val="nb-NO"/>
        </w:rPr>
      </w:pPr>
      <w:r>
        <w:rPr>
          <w:i/>
          <w:color w:val="000000"/>
          <w:spacing w:val="-2"/>
          <w:sz w:val="28"/>
          <w:szCs w:val="28"/>
          <w:lang w:val="nb-NO"/>
        </w:rPr>
        <w:t>b) Nhiệm vụ</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xml:space="preserve">- Tổ chức triển khai kịp thời kế hoạch CCHC của </w:t>
      </w:r>
      <w:r w:rsidR="00A21554">
        <w:rPr>
          <w:color w:val="000000"/>
          <w:spacing w:val="-2"/>
          <w:sz w:val="28"/>
          <w:szCs w:val="28"/>
          <w:lang w:val="nb-NO"/>
        </w:rPr>
        <w:t>xã</w:t>
      </w:r>
      <w:r>
        <w:rPr>
          <w:color w:val="000000"/>
          <w:spacing w:val="-2"/>
          <w:sz w:val="28"/>
          <w:szCs w:val="28"/>
          <w:lang w:val="nb-NO"/>
        </w:rPr>
        <w:t>. Các bộ phận trực tiếp giải quyết TTHC xây dựng kế hoạch CCHC cụ thể, khả thi, xác định rõ các mục tiêu, chỉ tiêu, tiến độ hoàn thàn</w:t>
      </w:r>
      <w:r w:rsidR="00A21554">
        <w:rPr>
          <w:color w:val="000000"/>
          <w:spacing w:val="-2"/>
          <w:sz w:val="28"/>
          <w:szCs w:val="28"/>
          <w:lang w:val="nb-NO"/>
        </w:rPr>
        <w:t>h, phân công trách nhiệm cụ thể cho cán bộ, công chức phụ trách.</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color w:val="000000"/>
          <w:spacing w:val="-2"/>
          <w:sz w:val="28"/>
          <w:szCs w:val="28"/>
          <w:lang w:val="nb-NO"/>
        </w:rPr>
        <w:t xml:space="preserve">- </w:t>
      </w:r>
      <w:r w:rsidR="0097643E">
        <w:rPr>
          <w:color w:val="000000"/>
          <w:spacing w:val="-2"/>
          <w:sz w:val="28"/>
          <w:szCs w:val="28"/>
          <w:lang w:val="nb-NO"/>
        </w:rPr>
        <w:t>T</w:t>
      </w:r>
      <w:r>
        <w:rPr>
          <w:color w:val="000000"/>
          <w:spacing w:val="-2"/>
          <w:sz w:val="28"/>
          <w:szCs w:val="28"/>
          <w:lang w:val="nb-NO"/>
        </w:rPr>
        <w:t xml:space="preserve">ăng cường công tác tuyên truyền về CCHC bằng nhiều hình thức phong phú, đa dạng. </w:t>
      </w:r>
    </w:p>
    <w:p w:rsidR="006C305E" w:rsidRDefault="008D5E53" w:rsidP="0003333F">
      <w:pPr>
        <w:pStyle w:val="Footer"/>
        <w:widowControl w:val="0"/>
        <w:tabs>
          <w:tab w:val="clear" w:pos="4320"/>
        </w:tabs>
        <w:spacing w:before="40" w:after="40"/>
        <w:ind w:firstLine="697"/>
        <w:jc w:val="both"/>
        <w:rPr>
          <w:rFonts w:ascii="Times New Roman" w:hAnsi="Times New Roman"/>
          <w:color w:val="000000"/>
          <w:szCs w:val="28"/>
          <w:lang w:val="nb-NO"/>
        </w:rPr>
      </w:pPr>
      <w:r>
        <w:rPr>
          <w:rFonts w:ascii="Times New Roman" w:hAnsi="Times New Roman"/>
          <w:color w:val="000000"/>
          <w:szCs w:val="28"/>
          <w:lang w:val="nb-NO"/>
        </w:rPr>
        <w:t>- Tiếp tục triển khai việc đánh giá, xếp loại công tác CCHC</w:t>
      </w:r>
      <w:r w:rsidR="006C305E">
        <w:rPr>
          <w:rFonts w:ascii="Times New Roman" w:hAnsi="Times New Roman"/>
          <w:color w:val="000000"/>
          <w:szCs w:val="28"/>
          <w:lang w:val="nb-NO"/>
        </w:rPr>
        <w:t xml:space="preserve"> của đơn vị. </w:t>
      </w:r>
    </w:p>
    <w:p w:rsidR="009435BD" w:rsidRDefault="008D5E53" w:rsidP="0003333F">
      <w:pPr>
        <w:pStyle w:val="Footer"/>
        <w:widowControl w:val="0"/>
        <w:tabs>
          <w:tab w:val="clear" w:pos="4320"/>
        </w:tabs>
        <w:spacing w:before="40" w:after="40"/>
        <w:ind w:firstLine="697"/>
        <w:jc w:val="both"/>
        <w:rPr>
          <w:rFonts w:ascii="Times New Roman" w:hAnsi="Times New Roman"/>
          <w:color w:val="000000"/>
          <w:szCs w:val="28"/>
          <w:lang w:val="nb-NO"/>
        </w:rPr>
      </w:pPr>
      <w:r>
        <w:rPr>
          <w:rFonts w:ascii="Times New Roman" w:hAnsi="Times New Roman"/>
          <w:color w:val="000000"/>
          <w:szCs w:val="28"/>
          <w:lang w:val="nb-NO"/>
        </w:rPr>
        <w:t xml:space="preserve">- Xác định trách nhiệm người đứng đầu đơn vị trong việc triển khai và tổ chức kiểm tra, đôn đốc việc thực hiện các chủ trương, biện pháp về CCHC và đẩy mạnh CCHC gắn liền với ứng dụng công nghệ thông tin và áp dụng ISO nhằm nâng cao hiệu lực, hiệu quả quản lý của bộ máy nhà nước trên địa bàn </w:t>
      </w:r>
      <w:r w:rsidR="006C305E">
        <w:rPr>
          <w:rFonts w:ascii="Times New Roman" w:hAnsi="Times New Roman"/>
          <w:color w:val="000000"/>
          <w:szCs w:val="28"/>
          <w:lang w:val="nb-NO"/>
        </w:rPr>
        <w:t>xã</w:t>
      </w:r>
      <w:r>
        <w:rPr>
          <w:rFonts w:ascii="Times New Roman" w:hAnsi="Times New Roman"/>
          <w:color w:val="000000"/>
          <w:szCs w:val="28"/>
          <w:lang w:val="nb-NO"/>
        </w:rPr>
        <w:t xml:space="preserve">; nâng cao nhận thức, ý thức chấp hành, kỷ luật, kỷ cương hành chính trong </w:t>
      </w:r>
      <w:r w:rsidR="006C305E">
        <w:rPr>
          <w:rFonts w:ascii="Times New Roman" w:hAnsi="Times New Roman"/>
          <w:color w:val="000000"/>
          <w:szCs w:val="28"/>
          <w:lang w:val="nb-NO"/>
        </w:rPr>
        <w:t xml:space="preserve">đơn vị của cán bộ, công chức </w:t>
      </w:r>
      <w:r>
        <w:rPr>
          <w:rFonts w:ascii="Times New Roman" w:hAnsi="Times New Roman"/>
          <w:color w:val="000000"/>
          <w:szCs w:val="28"/>
          <w:lang w:val="nb-NO"/>
        </w:rPr>
        <w:t xml:space="preserve">về CCHC trong </w:t>
      </w:r>
      <w:r w:rsidR="006C305E">
        <w:rPr>
          <w:rFonts w:ascii="Times New Roman" w:hAnsi="Times New Roman"/>
          <w:color w:val="000000"/>
          <w:szCs w:val="28"/>
          <w:lang w:val="nb-NO"/>
        </w:rPr>
        <w:t>đơn vị.</w:t>
      </w:r>
    </w:p>
    <w:p w:rsidR="009435BD" w:rsidRDefault="008D5E53" w:rsidP="0003333F">
      <w:pPr>
        <w:pStyle w:val="Footer"/>
        <w:widowControl w:val="0"/>
        <w:tabs>
          <w:tab w:val="clear" w:pos="4320"/>
        </w:tabs>
        <w:spacing w:before="40" w:after="40"/>
        <w:ind w:firstLine="697"/>
        <w:jc w:val="both"/>
        <w:rPr>
          <w:rFonts w:ascii="Times New Roman" w:hAnsi="Times New Roman"/>
          <w:color w:val="000000"/>
          <w:szCs w:val="28"/>
          <w:lang w:val="nb-NO"/>
        </w:rPr>
      </w:pPr>
      <w:r>
        <w:rPr>
          <w:rFonts w:ascii="Times New Roman" w:hAnsi="Times New Roman"/>
          <w:color w:val="000000"/>
          <w:szCs w:val="28"/>
          <w:lang w:val="nb-NO"/>
        </w:rPr>
        <w:t>- Tăng cường và thực hiện tốt công tác thanh tra, kiểm tra, giám sát việc thực hiện công tác CCHC tại đơn vị</w:t>
      </w:r>
      <w:r w:rsidR="0034409C">
        <w:rPr>
          <w:rFonts w:ascii="Times New Roman" w:hAnsi="Times New Roman"/>
          <w:color w:val="000000"/>
          <w:szCs w:val="28"/>
          <w:lang w:val="nb-NO"/>
        </w:rPr>
        <w:t xml:space="preserve"> </w:t>
      </w:r>
      <w:r>
        <w:rPr>
          <w:rFonts w:ascii="Times New Roman" w:hAnsi="Times New Roman"/>
          <w:color w:val="000000"/>
          <w:szCs w:val="28"/>
          <w:lang w:val="nb-NO"/>
        </w:rPr>
        <w:t xml:space="preserve">để kịp thời rút kinh nghiệm, chỉ đạo khắc phục những tồn tại, hạn chế. </w:t>
      </w:r>
    </w:p>
    <w:p w:rsidR="009435BD" w:rsidRDefault="008D5E53" w:rsidP="0003333F">
      <w:pPr>
        <w:widowControl w:val="0"/>
        <w:spacing w:before="60" w:after="60" w:line="264" w:lineRule="auto"/>
        <w:ind w:firstLine="697"/>
        <w:jc w:val="both"/>
        <w:rPr>
          <w:sz w:val="28"/>
          <w:szCs w:val="28"/>
          <w:lang w:val="nb-NO"/>
        </w:rPr>
      </w:pPr>
      <w:r>
        <w:rPr>
          <w:spacing w:val="-2"/>
          <w:sz w:val="28"/>
          <w:szCs w:val="28"/>
          <w:lang w:val="nb-NO"/>
        </w:rPr>
        <w:t>- Gắn kết quả đánh giá, xếp loại</w:t>
      </w:r>
      <w:r w:rsidR="00DD345C">
        <w:rPr>
          <w:spacing w:val="-2"/>
          <w:sz w:val="28"/>
          <w:szCs w:val="28"/>
          <w:lang w:val="nb-NO"/>
        </w:rPr>
        <w:t xml:space="preserve"> </w:t>
      </w:r>
      <w:r>
        <w:rPr>
          <w:spacing w:val="-2"/>
          <w:sz w:val="28"/>
          <w:szCs w:val="28"/>
          <w:lang w:val="nb-NO"/>
        </w:rPr>
        <w:t>với công tác thi đua khen thưởng, đánh giá chất lượng đơn vị và cán bộ, công chức hàng năm</w:t>
      </w:r>
      <w:r>
        <w:rPr>
          <w:sz w:val="28"/>
          <w:szCs w:val="28"/>
          <w:lang w:val="nb-NO"/>
        </w:rPr>
        <w:t>.</w:t>
      </w:r>
    </w:p>
    <w:p w:rsidR="009435BD" w:rsidRDefault="008D5E53" w:rsidP="0003333F">
      <w:pPr>
        <w:pStyle w:val="NormalWeb"/>
        <w:spacing w:before="40" w:beforeAutospacing="0" w:after="40" w:afterAutospacing="0"/>
        <w:ind w:firstLine="697"/>
        <w:jc w:val="both"/>
        <w:rPr>
          <w:sz w:val="28"/>
          <w:szCs w:val="28"/>
        </w:rPr>
      </w:pPr>
      <w:r>
        <w:rPr>
          <w:sz w:val="28"/>
          <w:szCs w:val="28"/>
          <w:lang w:val="fr-FR"/>
        </w:rPr>
        <w:t>- Chú trọng việc thực hiện</w:t>
      </w:r>
      <w:r>
        <w:rPr>
          <w:sz w:val="28"/>
          <w:szCs w:val="28"/>
        </w:rPr>
        <w:t xml:space="preserve"> ngay từ đầu năm, tổ chức cam kết, ngăn chặn, đẩy lùi, khắc phục khuyết điểm của cán bộ, công chức gắn với việc học tập</w:t>
      </w:r>
      <w:r w:rsidR="00172D76">
        <w:rPr>
          <w:sz w:val="28"/>
          <w:szCs w:val="28"/>
        </w:rPr>
        <w:t xml:space="preserve"> </w:t>
      </w:r>
      <w:r>
        <w:rPr>
          <w:sz w:val="28"/>
          <w:szCs w:val="28"/>
        </w:rPr>
        <w:t xml:space="preserve">Nghị quyết </w:t>
      </w:r>
      <w:r>
        <w:rPr>
          <w:sz w:val="28"/>
          <w:szCs w:val="28"/>
          <w:lang w:val="fr-FR"/>
        </w:rPr>
        <w:t xml:space="preserve">số 04-NQ/TW ngày 30/10/2016 về tăng cường xây dựng, chỉnh đốn Đảng; ngăn chặn, đẩy lùi sự suy thoái về tư tưởng chính trị, đạo đức, lối sống, những biểu hiện </w:t>
      </w:r>
      <w:r>
        <w:rPr>
          <w:i/>
          <w:sz w:val="28"/>
          <w:szCs w:val="28"/>
          <w:lang w:val="fr-FR"/>
        </w:rPr>
        <w:t>“tự diễn biến”</w:t>
      </w:r>
      <w:r>
        <w:rPr>
          <w:sz w:val="28"/>
          <w:szCs w:val="28"/>
          <w:lang w:val="fr-FR"/>
        </w:rPr>
        <w:t xml:space="preserve">, </w:t>
      </w:r>
      <w:r>
        <w:rPr>
          <w:i/>
          <w:sz w:val="28"/>
          <w:szCs w:val="28"/>
          <w:lang w:val="fr-FR"/>
        </w:rPr>
        <w:t>“tự chuyển hóa”</w:t>
      </w:r>
      <w:r>
        <w:rPr>
          <w:sz w:val="28"/>
          <w:szCs w:val="28"/>
          <w:lang w:val="fr-FR"/>
        </w:rPr>
        <w:t xml:space="preserve"> trong nội bộ ;</w:t>
      </w:r>
      <w:r>
        <w:rPr>
          <w:sz w:val="28"/>
          <w:szCs w:val="28"/>
        </w:rPr>
        <w:t xml:space="preserve"> Chỉ thị số 05-CT/TW của Bộ Chính trị về </w:t>
      </w:r>
      <w:r>
        <w:rPr>
          <w:i/>
          <w:sz w:val="28"/>
          <w:szCs w:val="28"/>
        </w:rPr>
        <w:t>“Đẩy mạnh học tập và làm theo tư tưởng, đạo đức, phong cách Hồ Chí Minh”</w:t>
      </w:r>
      <w:r>
        <w:rPr>
          <w:sz w:val="28"/>
          <w:szCs w:val="28"/>
        </w:rPr>
        <w:t>.</w:t>
      </w:r>
    </w:p>
    <w:p w:rsidR="009435BD" w:rsidRDefault="008D5E53" w:rsidP="0003333F">
      <w:pPr>
        <w:pStyle w:val="NormalWeb"/>
        <w:spacing w:before="40" w:beforeAutospacing="0" w:after="40" w:afterAutospacing="0"/>
        <w:ind w:firstLine="697"/>
        <w:jc w:val="both"/>
        <w:rPr>
          <w:sz w:val="28"/>
          <w:szCs w:val="28"/>
        </w:rPr>
      </w:pPr>
      <w:r>
        <w:rPr>
          <w:sz w:val="28"/>
          <w:szCs w:val="28"/>
        </w:rPr>
        <w:t xml:space="preserve">- Tiếp tục thực hiện quy chế dân chủ, dân vận chính quyền trong đơn vị trên địa bàn </w:t>
      </w:r>
      <w:r w:rsidR="00172D76">
        <w:rPr>
          <w:sz w:val="28"/>
          <w:szCs w:val="28"/>
        </w:rPr>
        <w:t>xã.</w:t>
      </w:r>
    </w:p>
    <w:p w:rsidR="009435BD" w:rsidRDefault="008D5E53" w:rsidP="0003333F">
      <w:pPr>
        <w:pStyle w:val="NormalWeb"/>
        <w:spacing w:before="40" w:beforeAutospacing="0" w:after="40" w:afterAutospacing="0"/>
        <w:ind w:firstLine="697"/>
        <w:jc w:val="both"/>
        <w:rPr>
          <w:color w:val="000000"/>
          <w:spacing w:val="-2"/>
          <w:sz w:val="28"/>
          <w:szCs w:val="28"/>
          <w:lang w:val="nb-NO"/>
        </w:rPr>
      </w:pPr>
      <w:r>
        <w:rPr>
          <w:sz w:val="28"/>
          <w:szCs w:val="28"/>
        </w:rPr>
        <w:t xml:space="preserve">- Triển khai thực hiện nâng cao chỉ số CCHC gắn với Chỉ số hiệu quả Quản trị và Hành chính công hàng năm trên địa bàn </w:t>
      </w:r>
      <w:r w:rsidR="006C131A">
        <w:rPr>
          <w:sz w:val="28"/>
          <w:szCs w:val="28"/>
        </w:rPr>
        <w:t>xã.</w:t>
      </w:r>
    </w:p>
    <w:p w:rsidR="009435BD" w:rsidRPr="009A4EE3" w:rsidRDefault="008D5E53" w:rsidP="0003333F">
      <w:pPr>
        <w:widowControl w:val="0"/>
        <w:spacing w:before="60" w:after="60" w:line="264" w:lineRule="auto"/>
        <w:ind w:firstLine="697"/>
        <w:jc w:val="both"/>
        <w:rPr>
          <w:spacing w:val="-2"/>
          <w:sz w:val="28"/>
          <w:szCs w:val="28"/>
        </w:rPr>
      </w:pPr>
      <w:r w:rsidRPr="009A4EE3">
        <w:rPr>
          <w:spacing w:val="-2"/>
          <w:sz w:val="28"/>
          <w:szCs w:val="28"/>
        </w:rPr>
        <w:t xml:space="preserve">- Tiếp tục tổ chức thông tin, tuyên truyền, quán triệt đến </w:t>
      </w:r>
      <w:r w:rsidRPr="009A4EE3">
        <w:rPr>
          <w:spacing w:val="-2"/>
          <w:sz w:val="28"/>
          <w:szCs w:val="28"/>
          <w:lang w:val="fr-FR"/>
        </w:rPr>
        <w:t xml:space="preserve">cán bộ, công chức, </w:t>
      </w:r>
      <w:r w:rsidRPr="009A4EE3">
        <w:rPr>
          <w:spacing w:val="-2"/>
          <w:sz w:val="28"/>
          <w:szCs w:val="28"/>
        </w:rPr>
        <w:t xml:space="preserve">và người dân nhận thức được đầy đủ về tầm quan trọng của </w:t>
      </w:r>
      <w:r w:rsidRPr="009A4EE3">
        <w:rPr>
          <w:spacing w:val="-2"/>
          <w:sz w:val="28"/>
          <w:szCs w:val="28"/>
          <w:lang w:val="fr-FR"/>
        </w:rPr>
        <w:t>việc nâng cao chất lượng quản trị và hành chính công; t</w:t>
      </w:r>
      <w:r w:rsidRPr="009A4EE3">
        <w:rPr>
          <w:bCs/>
          <w:color w:val="000000"/>
          <w:spacing w:val="-2"/>
          <w:sz w:val="28"/>
          <w:szCs w:val="28"/>
          <w:lang w:val="vi-VN"/>
        </w:rPr>
        <w:t>hực hiện việc công khai, minh bạch đối với các nội dung quy định tại Pháp lệnh thực hiện dân chủ ở xã, phường, thị trấn</w:t>
      </w:r>
      <w:r w:rsidRPr="009A4EE3">
        <w:rPr>
          <w:bCs/>
          <w:color w:val="000000"/>
          <w:spacing w:val="-2"/>
          <w:sz w:val="28"/>
          <w:szCs w:val="28"/>
        </w:rPr>
        <w:t>; n</w:t>
      </w:r>
      <w:r w:rsidRPr="009A4EE3">
        <w:rPr>
          <w:bCs/>
          <w:color w:val="000000"/>
          <w:spacing w:val="-2"/>
          <w:sz w:val="28"/>
          <w:szCs w:val="28"/>
          <w:lang w:val="vi-VN"/>
        </w:rPr>
        <w:t>âng cao trách nhiệm</w:t>
      </w:r>
      <w:r w:rsidRPr="009A4EE3">
        <w:rPr>
          <w:bCs/>
          <w:color w:val="000000"/>
          <w:spacing w:val="-2"/>
          <w:sz w:val="28"/>
          <w:szCs w:val="28"/>
        </w:rPr>
        <w:t xml:space="preserve"> người đứng đầu cơ quan, đơn vị và</w:t>
      </w:r>
      <w:r w:rsidRPr="009A4EE3">
        <w:rPr>
          <w:bCs/>
          <w:color w:val="000000"/>
          <w:spacing w:val="-2"/>
          <w:sz w:val="28"/>
          <w:szCs w:val="28"/>
          <w:lang w:val="vi-VN"/>
        </w:rPr>
        <w:t xml:space="preserve"> giải trình với người dân</w:t>
      </w:r>
      <w:r w:rsidRPr="009A4EE3">
        <w:rPr>
          <w:bCs/>
          <w:color w:val="000000"/>
          <w:spacing w:val="-2"/>
          <w:sz w:val="28"/>
          <w:szCs w:val="28"/>
        </w:rPr>
        <w:t>; k</w:t>
      </w:r>
      <w:r w:rsidRPr="009A4EE3">
        <w:rPr>
          <w:bCs/>
          <w:color w:val="000000"/>
          <w:spacing w:val="-2"/>
          <w:sz w:val="28"/>
          <w:szCs w:val="28"/>
          <w:lang w:val="vi-VN"/>
        </w:rPr>
        <w:t>iểm soát tham n</w:t>
      </w:r>
      <w:r w:rsidR="008A1F91" w:rsidRPr="009A4EE3">
        <w:rPr>
          <w:bCs/>
          <w:color w:val="000000"/>
          <w:spacing w:val="-2"/>
          <w:sz w:val="28"/>
          <w:szCs w:val="28"/>
          <w:lang w:val="vi-VN"/>
        </w:rPr>
        <w:t>hũn</w:t>
      </w:r>
      <w:r w:rsidR="008A1F91" w:rsidRPr="009A4EE3">
        <w:rPr>
          <w:bCs/>
          <w:color w:val="000000"/>
          <w:spacing w:val="-2"/>
          <w:sz w:val="28"/>
          <w:szCs w:val="28"/>
        </w:rPr>
        <w:t>g</w:t>
      </w:r>
      <w:r w:rsidRPr="009A4EE3">
        <w:rPr>
          <w:bCs/>
          <w:color w:val="000000"/>
          <w:spacing w:val="-2"/>
          <w:sz w:val="28"/>
          <w:szCs w:val="28"/>
        </w:rPr>
        <w:t>; c</w:t>
      </w:r>
      <w:r w:rsidRPr="009A4EE3">
        <w:rPr>
          <w:bCs/>
          <w:color w:val="000000"/>
          <w:spacing w:val="-2"/>
          <w:sz w:val="28"/>
          <w:szCs w:val="28"/>
          <w:lang w:val="vi-VN"/>
        </w:rPr>
        <w:t>ải thiện chất lượng các dịch vụ công ích thiết yếu</w:t>
      </w:r>
      <w:r w:rsidRPr="009A4EE3">
        <w:rPr>
          <w:bCs/>
          <w:color w:val="000000"/>
          <w:spacing w:val="-2"/>
          <w:sz w:val="28"/>
          <w:szCs w:val="28"/>
        </w:rPr>
        <w:t>.</w:t>
      </w:r>
    </w:p>
    <w:p w:rsidR="009435BD" w:rsidRDefault="008D5E53" w:rsidP="0003333F">
      <w:pPr>
        <w:pStyle w:val="Footer"/>
        <w:widowControl w:val="0"/>
        <w:tabs>
          <w:tab w:val="clear" w:pos="4320"/>
        </w:tabs>
        <w:spacing w:before="40" w:after="40"/>
        <w:ind w:right="-336"/>
        <w:jc w:val="center"/>
        <w:rPr>
          <w:rFonts w:ascii="Times New Roman" w:hAnsi="Times New Roman"/>
          <w:i/>
          <w:color w:val="000000"/>
          <w:spacing w:val="-4"/>
          <w:szCs w:val="28"/>
          <w:lang w:val="nb-NO"/>
        </w:rPr>
      </w:pPr>
      <w:r>
        <w:rPr>
          <w:rFonts w:ascii="Times New Roman" w:hAnsi="Times New Roman"/>
          <w:i/>
          <w:color w:val="000000"/>
          <w:spacing w:val="-4"/>
          <w:szCs w:val="28"/>
          <w:lang w:val="nb-NO"/>
        </w:rPr>
        <w:t>(Các nhiệm vụ</w:t>
      </w:r>
      <w:r w:rsidR="008A1F91">
        <w:rPr>
          <w:rFonts w:ascii="Times New Roman" w:hAnsi="Times New Roman"/>
          <w:i/>
          <w:color w:val="000000"/>
          <w:spacing w:val="-4"/>
          <w:szCs w:val="28"/>
          <w:lang w:val="nb-NO"/>
        </w:rPr>
        <w:t xml:space="preserve"> </w:t>
      </w:r>
      <w:r>
        <w:rPr>
          <w:rFonts w:ascii="Times New Roman" w:hAnsi="Times New Roman"/>
          <w:i/>
          <w:color w:val="000000"/>
          <w:spacing w:val="-4"/>
          <w:szCs w:val="28"/>
          <w:lang w:val="nb-NO"/>
        </w:rPr>
        <w:t>cụ thể tại Phụ lục kèm theo)</w:t>
      </w:r>
    </w:p>
    <w:p w:rsidR="009435BD" w:rsidRDefault="008D5E53" w:rsidP="0003333F">
      <w:pPr>
        <w:pStyle w:val="Footer"/>
        <w:widowControl w:val="0"/>
        <w:tabs>
          <w:tab w:val="clear" w:pos="4320"/>
        </w:tabs>
        <w:spacing w:before="60" w:after="60"/>
        <w:ind w:firstLine="720"/>
        <w:jc w:val="both"/>
        <w:rPr>
          <w:rFonts w:ascii="Times New Roman" w:hAnsi="Times New Roman"/>
          <w:b/>
          <w:color w:val="000000"/>
          <w:szCs w:val="28"/>
          <w:lang w:val="nb-NO"/>
        </w:rPr>
      </w:pPr>
      <w:r>
        <w:rPr>
          <w:rFonts w:ascii="Times New Roman" w:hAnsi="Times New Roman"/>
          <w:b/>
          <w:color w:val="000000"/>
          <w:szCs w:val="28"/>
          <w:lang w:val="nb-NO"/>
        </w:rPr>
        <w:t>III. TỔ CHỨC THỰC HIỆN</w:t>
      </w:r>
    </w:p>
    <w:p w:rsidR="00CE58CF" w:rsidRDefault="00CE58CF" w:rsidP="0003333F">
      <w:pPr>
        <w:pStyle w:val="Footer"/>
        <w:widowControl w:val="0"/>
        <w:tabs>
          <w:tab w:val="clear" w:pos="4320"/>
        </w:tabs>
        <w:spacing w:before="60" w:after="60"/>
        <w:ind w:firstLine="720"/>
        <w:jc w:val="both"/>
        <w:rPr>
          <w:rFonts w:ascii="Times New Roman" w:hAnsi="Times New Roman"/>
          <w:color w:val="000000"/>
          <w:szCs w:val="28"/>
          <w:lang w:val="nb-NO"/>
        </w:rPr>
      </w:pPr>
      <w:r>
        <w:rPr>
          <w:rFonts w:ascii="Times New Roman" w:hAnsi="Times New Roman"/>
          <w:color w:val="000000"/>
          <w:szCs w:val="28"/>
          <w:lang w:val="nb-NO"/>
        </w:rPr>
        <w:lastRenderedPageBreak/>
        <w:t xml:space="preserve">Tăng cường công tăng cường công tác theo dõi, nắm tình hình, kịp thời chỉ đạo thực hiện công tác CCHC và chịu trách nhiệm trước cấp trên về công tác CCHC; </w:t>
      </w:r>
      <w:r w:rsidR="005B365E">
        <w:rPr>
          <w:rFonts w:ascii="Times New Roman" w:hAnsi="Times New Roman"/>
          <w:color w:val="000000"/>
          <w:szCs w:val="28"/>
          <w:lang w:val="nb-NO"/>
        </w:rPr>
        <w:t>Chủ động triển khai kịp thời những chủ trương của tỉnh, huyện về công tác CCHC; các công chức phụ trách chuyên môn ở các bộ phận tại UBND xã cần tham mưu tốt cho UBND xã các nội dung về công tác CCHC, cụ thể:</w:t>
      </w:r>
    </w:p>
    <w:p w:rsidR="003E6C6E" w:rsidRPr="000164A0" w:rsidRDefault="003E6C6E" w:rsidP="0003333F">
      <w:pPr>
        <w:pStyle w:val="Footer"/>
        <w:widowControl w:val="0"/>
        <w:numPr>
          <w:ilvl w:val="0"/>
          <w:numId w:val="14"/>
        </w:numPr>
        <w:tabs>
          <w:tab w:val="clear" w:pos="4320"/>
        </w:tabs>
        <w:spacing w:before="60" w:after="60"/>
        <w:jc w:val="both"/>
        <w:rPr>
          <w:rFonts w:ascii="Times New Roman" w:hAnsi="Times New Roman"/>
          <w:b/>
          <w:color w:val="000000"/>
          <w:szCs w:val="28"/>
          <w:lang w:val="nb-NO"/>
        </w:rPr>
      </w:pPr>
      <w:r w:rsidRPr="000164A0">
        <w:rPr>
          <w:rFonts w:ascii="Times New Roman" w:hAnsi="Times New Roman"/>
          <w:b/>
          <w:color w:val="000000"/>
          <w:szCs w:val="28"/>
          <w:lang w:val="nb-NO"/>
        </w:rPr>
        <w:t>Công chức Văn phòng – Thống kê:</w:t>
      </w:r>
    </w:p>
    <w:p w:rsidR="003E6C6E" w:rsidRDefault="002C2C1B" w:rsidP="0003333F">
      <w:pPr>
        <w:pStyle w:val="Footer"/>
        <w:widowControl w:val="0"/>
        <w:tabs>
          <w:tab w:val="clear" w:pos="4320"/>
        </w:tabs>
        <w:spacing w:before="60" w:after="60"/>
        <w:ind w:firstLine="709"/>
        <w:jc w:val="both"/>
        <w:rPr>
          <w:rFonts w:ascii="Times New Roman" w:hAnsi="Times New Roman"/>
          <w:color w:val="000000"/>
          <w:szCs w:val="28"/>
          <w:lang w:val="nb-NO"/>
        </w:rPr>
      </w:pPr>
      <w:r>
        <w:rPr>
          <w:rFonts w:ascii="Times New Roman" w:hAnsi="Times New Roman"/>
          <w:color w:val="000000"/>
          <w:szCs w:val="28"/>
          <w:lang w:val="nb-NO"/>
        </w:rPr>
        <w:t xml:space="preserve">- </w:t>
      </w:r>
      <w:r w:rsidR="003E6C6E">
        <w:rPr>
          <w:rFonts w:ascii="Times New Roman" w:hAnsi="Times New Roman"/>
          <w:color w:val="000000"/>
          <w:szCs w:val="28"/>
          <w:lang w:val="nb-NO"/>
        </w:rPr>
        <w:t>Tham mưu UBND xã, Chủ tịch UBND xã xây dựng các kế hoạch</w:t>
      </w:r>
      <w:r>
        <w:rPr>
          <w:rFonts w:ascii="Times New Roman" w:hAnsi="Times New Roman"/>
          <w:color w:val="000000"/>
          <w:szCs w:val="28"/>
          <w:lang w:val="nb-NO"/>
        </w:rPr>
        <w:t xml:space="preserve"> về công tác CCHC</w:t>
      </w:r>
      <w:r w:rsidR="003E6C6E">
        <w:rPr>
          <w:rFonts w:ascii="Times New Roman" w:hAnsi="Times New Roman"/>
          <w:color w:val="000000"/>
          <w:szCs w:val="28"/>
          <w:lang w:val="nb-NO"/>
        </w:rPr>
        <w:t xml:space="preserve"> và khẩn trương</w:t>
      </w:r>
      <w:r>
        <w:rPr>
          <w:rFonts w:ascii="Times New Roman" w:hAnsi="Times New Roman"/>
          <w:color w:val="000000"/>
          <w:szCs w:val="28"/>
          <w:lang w:val="nb-NO"/>
        </w:rPr>
        <w:t xml:space="preserve"> đôn đốc</w:t>
      </w:r>
      <w:r w:rsidR="003E6C6E">
        <w:rPr>
          <w:rFonts w:ascii="Times New Roman" w:hAnsi="Times New Roman"/>
          <w:color w:val="000000"/>
          <w:szCs w:val="28"/>
          <w:lang w:val="nb-NO"/>
        </w:rPr>
        <w:t xml:space="preserve"> triển khai thực hiện</w:t>
      </w:r>
      <w:r>
        <w:rPr>
          <w:rFonts w:ascii="Times New Roman" w:hAnsi="Times New Roman"/>
          <w:color w:val="000000"/>
          <w:szCs w:val="28"/>
          <w:lang w:val="nb-NO"/>
        </w:rPr>
        <w:t xml:space="preserve"> các nội dung theo đúng chất lượng và thời gian;</w:t>
      </w:r>
      <w:r w:rsidR="00532E25">
        <w:rPr>
          <w:rFonts w:ascii="Times New Roman" w:hAnsi="Times New Roman"/>
          <w:color w:val="000000"/>
          <w:szCs w:val="28"/>
          <w:lang w:val="nb-NO"/>
        </w:rPr>
        <w:t xml:space="preserve"> thực hiện tổng hợp, báo cáo theo cấp trên theo đúng thời gian qui định.</w:t>
      </w:r>
    </w:p>
    <w:p w:rsidR="002C2C1B" w:rsidRPr="003E6C6E" w:rsidRDefault="002C2C1B" w:rsidP="0003333F">
      <w:pPr>
        <w:pStyle w:val="Footer"/>
        <w:widowControl w:val="0"/>
        <w:tabs>
          <w:tab w:val="clear" w:pos="4320"/>
        </w:tabs>
        <w:spacing w:before="60" w:after="60"/>
        <w:ind w:firstLine="709"/>
        <w:jc w:val="both"/>
        <w:rPr>
          <w:rFonts w:ascii="Times New Roman" w:hAnsi="Times New Roman"/>
          <w:color w:val="000000"/>
          <w:szCs w:val="28"/>
          <w:lang w:val="nb-NO"/>
        </w:rPr>
      </w:pPr>
      <w:r>
        <w:rPr>
          <w:rFonts w:ascii="Times New Roman" w:hAnsi="Times New Roman"/>
          <w:color w:val="000000"/>
          <w:szCs w:val="28"/>
          <w:lang w:val="nb-NO"/>
        </w:rPr>
        <w:t xml:space="preserve">- Tham mưu thực hiện tốt việc </w:t>
      </w:r>
      <w:r>
        <w:rPr>
          <w:rFonts w:ascii="Times New Roman" w:hAnsi="Times New Roman"/>
          <w:szCs w:val="28"/>
          <w:lang w:val="nb-NO"/>
        </w:rPr>
        <w:t>áp dụng, duy trì, cải tiến hệ thống quản lý chất lượng phù hợp Tiêu chuẩn </w:t>
      </w:r>
      <w:hyperlink r:id="rId10" w:tgtFrame="_blank" w:history="1">
        <w:r>
          <w:rPr>
            <w:rFonts w:ascii="Times New Roman" w:hAnsi="Times New Roman"/>
            <w:szCs w:val="28"/>
            <w:lang w:val="nb-NO"/>
          </w:rPr>
          <w:t>TCVN ISO 9001:2015; ứng dụng công nghệ thông tin trong công tác CCHC;</w:t>
        </w:r>
        <w:r w:rsidR="00575021">
          <w:rPr>
            <w:rFonts w:ascii="Times New Roman" w:hAnsi="Times New Roman"/>
            <w:szCs w:val="28"/>
            <w:lang w:val="nb-NO"/>
          </w:rPr>
          <w:t xml:space="preserve"> kiểm soát và đơn giản hóa TTHC;</w:t>
        </w:r>
        <w:r>
          <w:rPr>
            <w:rFonts w:ascii="Times New Roman" w:hAnsi="Times New Roman"/>
            <w:szCs w:val="28"/>
            <w:lang w:val="nb-NO"/>
          </w:rPr>
          <w:t xml:space="preserve"> trực tiếp theo dõi và tham mưu kịp trong việc chỉ đạo, điều hành hoạt động có hiệu quả của Bộ phận Tiếp nhận và Trả kết quả hiện đại của xã. </w:t>
        </w:r>
      </w:hyperlink>
      <w:r>
        <w:rPr>
          <w:rFonts w:ascii="Times New Roman" w:hAnsi="Times New Roman"/>
          <w:color w:val="000000"/>
          <w:szCs w:val="28"/>
          <w:lang w:val="nb-NO"/>
        </w:rPr>
        <w:t xml:space="preserve"> </w:t>
      </w:r>
    </w:p>
    <w:p w:rsidR="002C2C1B" w:rsidRPr="000164A0" w:rsidRDefault="008D5E53" w:rsidP="0003333F">
      <w:pPr>
        <w:pStyle w:val="Footer"/>
        <w:widowControl w:val="0"/>
        <w:tabs>
          <w:tab w:val="clear" w:pos="4320"/>
        </w:tabs>
        <w:spacing w:before="60" w:after="60"/>
        <w:ind w:firstLine="720"/>
        <w:jc w:val="both"/>
        <w:rPr>
          <w:rFonts w:ascii="Times New Roman" w:hAnsi="Times New Roman"/>
          <w:b/>
          <w:color w:val="000000"/>
          <w:szCs w:val="28"/>
          <w:lang w:val="nb-NO"/>
        </w:rPr>
      </w:pPr>
      <w:r w:rsidRPr="000164A0">
        <w:rPr>
          <w:rFonts w:ascii="Times New Roman" w:hAnsi="Times New Roman"/>
          <w:b/>
          <w:color w:val="000000"/>
          <w:szCs w:val="28"/>
          <w:lang w:val="nb-NO"/>
        </w:rPr>
        <w:t xml:space="preserve">2. </w:t>
      </w:r>
      <w:r w:rsidR="00532E25" w:rsidRPr="000164A0">
        <w:rPr>
          <w:rFonts w:ascii="Times New Roman" w:hAnsi="Times New Roman"/>
          <w:b/>
          <w:color w:val="000000"/>
          <w:szCs w:val="28"/>
          <w:lang w:val="nb-NO"/>
        </w:rPr>
        <w:t xml:space="preserve">Công chức Tư pháp – Hộ tịch: </w:t>
      </w:r>
    </w:p>
    <w:p w:rsidR="00532E25" w:rsidRDefault="00532E25" w:rsidP="0003333F">
      <w:pPr>
        <w:pStyle w:val="Footer"/>
        <w:widowControl w:val="0"/>
        <w:tabs>
          <w:tab w:val="clear" w:pos="4320"/>
        </w:tabs>
        <w:spacing w:before="60" w:after="60"/>
        <w:ind w:firstLine="720"/>
        <w:jc w:val="both"/>
        <w:rPr>
          <w:rFonts w:ascii="Times New Roman" w:hAnsi="Times New Roman"/>
          <w:color w:val="000000"/>
          <w:szCs w:val="28"/>
          <w:lang w:val="nb-NO"/>
        </w:rPr>
      </w:pPr>
      <w:r>
        <w:rPr>
          <w:rFonts w:ascii="Times New Roman" w:hAnsi="Times New Roman"/>
          <w:color w:val="000000"/>
          <w:szCs w:val="28"/>
          <w:lang w:val="nb-NO"/>
        </w:rPr>
        <w:t>Tham</w:t>
      </w:r>
      <w:r w:rsidR="00575021">
        <w:rPr>
          <w:rFonts w:ascii="Times New Roman" w:hAnsi="Times New Roman"/>
          <w:color w:val="000000"/>
          <w:szCs w:val="28"/>
          <w:lang w:val="nb-NO"/>
        </w:rPr>
        <w:t xml:space="preserve"> mưu UBND, Chủ tịch UBND xã các văn bản về cải cách thể chế (kiểm tra, rà soát việc ban hành các văn bản qui phạm pháp luật)</w:t>
      </w:r>
    </w:p>
    <w:p w:rsidR="00AA4185" w:rsidRDefault="00B82740" w:rsidP="0003333F">
      <w:pPr>
        <w:pStyle w:val="Footer"/>
        <w:widowControl w:val="0"/>
        <w:tabs>
          <w:tab w:val="clear" w:pos="4320"/>
        </w:tabs>
        <w:spacing w:before="60" w:after="60"/>
        <w:ind w:firstLine="720"/>
        <w:jc w:val="both"/>
        <w:rPr>
          <w:rFonts w:ascii="Times New Roman" w:hAnsi="Times New Roman"/>
          <w:b/>
          <w:color w:val="000000"/>
          <w:szCs w:val="28"/>
          <w:lang w:val="nb-NO"/>
        </w:rPr>
      </w:pPr>
      <w:r>
        <w:rPr>
          <w:rFonts w:ascii="Times New Roman" w:hAnsi="Times New Roman"/>
          <w:b/>
          <w:color w:val="000000"/>
          <w:szCs w:val="28"/>
          <w:lang w:val="nb-NO"/>
        </w:rPr>
        <w:t>3</w:t>
      </w:r>
      <w:r w:rsidR="008D5E53">
        <w:rPr>
          <w:rFonts w:ascii="Times New Roman" w:hAnsi="Times New Roman"/>
          <w:b/>
          <w:color w:val="000000"/>
          <w:szCs w:val="28"/>
          <w:lang w:val="nb-NO"/>
        </w:rPr>
        <w:t>.</w:t>
      </w:r>
      <w:r>
        <w:rPr>
          <w:rFonts w:ascii="Times New Roman" w:hAnsi="Times New Roman"/>
          <w:b/>
          <w:color w:val="000000"/>
          <w:szCs w:val="28"/>
          <w:lang w:val="nb-NO"/>
        </w:rPr>
        <w:t xml:space="preserve">Công chức tài chính – Kế toán: </w:t>
      </w:r>
    </w:p>
    <w:p w:rsidR="009435BD" w:rsidRDefault="00B82740" w:rsidP="0003333F">
      <w:pPr>
        <w:pStyle w:val="Footer"/>
        <w:widowControl w:val="0"/>
        <w:tabs>
          <w:tab w:val="clear" w:pos="4320"/>
        </w:tabs>
        <w:spacing w:before="60" w:after="60"/>
        <w:ind w:firstLine="720"/>
        <w:jc w:val="both"/>
        <w:rPr>
          <w:rFonts w:ascii="Times New Roman" w:hAnsi="Times New Roman"/>
          <w:color w:val="000000"/>
          <w:szCs w:val="28"/>
          <w:lang w:val="nb-NO"/>
        </w:rPr>
      </w:pPr>
      <w:r>
        <w:rPr>
          <w:rFonts w:ascii="Times New Roman" w:hAnsi="Times New Roman"/>
          <w:color w:val="000000"/>
          <w:szCs w:val="28"/>
          <w:lang w:val="nb-NO"/>
        </w:rPr>
        <w:t>Chủ động phối hợp, thống nhất với Văn phòng</w:t>
      </w:r>
      <w:r w:rsidR="001D29EF">
        <w:rPr>
          <w:rFonts w:ascii="Times New Roman" w:hAnsi="Times New Roman"/>
          <w:color w:val="000000"/>
          <w:szCs w:val="28"/>
          <w:lang w:val="nb-NO"/>
        </w:rPr>
        <w:t xml:space="preserve"> UBND xã</w:t>
      </w:r>
      <w:r>
        <w:rPr>
          <w:rFonts w:ascii="Times New Roman" w:hAnsi="Times New Roman"/>
          <w:color w:val="000000"/>
          <w:szCs w:val="28"/>
          <w:lang w:val="nb-NO"/>
        </w:rPr>
        <w:t xml:space="preserve"> </w:t>
      </w:r>
      <w:r w:rsidR="001D29EF">
        <w:rPr>
          <w:rFonts w:ascii="Times New Roman" w:hAnsi="Times New Roman"/>
          <w:color w:val="000000"/>
          <w:szCs w:val="28"/>
          <w:lang w:val="nb-NO"/>
        </w:rPr>
        <w:t xml:space="preserve">trình Chủ tịch UBND xã </w:t>
      </w:r>
      <w:r w:rsidR="008D5E53">
        <w:rPr>
          <w:rFonts w:ascii="Times New Roman" w:hAnsi="Times New Roman"/>
          <w:color w:val="000000"/>
          <w:szCs w:val="28"/>
          <w:lang w:val="nb-NO"/>
        </w:rPr>
        <w:t>xem xét, quyết định kinh phí thực hiện các nhiệm vụ về chỉ đạo, điều hàn</w:t>
      </w:r>
      <w:r w:rsidR="002A6505">
        <w:rPr>
          <w:rFonts w:ascii="Times New Roman" w:hAnsi="Times New Roman"/>
          <w:color w:val="000000"/>
          <w:szCs w:val="28"/>
          <w:lang w:val="nb-NO"/>
        </w:rPr>
        <w:t>h công tác CCHC, cải cách tiền lương.</w:t>
      </w:r>
    </w:p>
    <w:p w:rsidR="00691FB1" w:rsidRPr="0089612F" w:rsidRDefault="00691FB1" w:rsidP="0003333F">
      <w:pPr>
        <w:pStyle w:val="Footer"/>
        <w:widowControl w:val="0"/>
        <w:tabs>
          <w:tab w:val="clear" w:pos="4320"/>
        </w:tabs>
        <w:spacing w:before="60" w:after="60"/>
        <w:ind w:firstLine="720"/>
        <w:jc w:val="both"/>
        <w:rPr>
          <w:rFonts w:ascii="Times New Roman" w:hAnsi="Times New Roman"/>
          <w:b/>
          <w:color w:val="000000"/>
          <w:szCs w:val="28"/>
          <w:lang w:val="nb-NO"/>
        </w:rPr>
      </w:pPr>
      <w:r w:rsidRPr="0089612F">
        <w:rPr>
          <w:rFonts w:ascii="Times New Roman" w:hAnsi="Times New Roman"/>
          <w:b/>
          <w:color w:val="000000"/>
          <w:szCs w:val="28"/>
          <w:lang w:val="nb-NO"/>
        </w:rPr>
        <w:t>4. Công chức Văn hóa – Xã hội:</w:t>
      </w:r>
    </w:p>
    <w:p w:rsidR="00F64FF6" w:rsidRPr="009A4EE3" w:rsidRDefault="00F64FF6" w:rsidP="0003333F">
      <w:pPr>
        <w:pStyle w:val="Footer"/>
        <w:widowControl w:val="0"/>
        <w:tabs>
          <w:tab w:val="clear" w:pos="4320"/>
        </w:tabs>
        <w:spacing w:before="60" w:after="60"/>
        <w:ind w:firstLine="720"/>
        <w:jc w:val="both"/>
        <w:rPr>
          <w:rFonts w:ascii="Times New Roman" w:hAnsi="Times New Roman"/>
          <w:color w:val="000000"/>
          <w:spacing w:val="-2"/>
          <w:szCs w:val="28"/>
          <w:lang w:val="nb-NO"/>
        </w:rPr>
      </w:pPr>
      <w:r w:rsidRPr="009A4EE3">
        <w:rPr>
          <w:rFonts w:ascii="Times New Roman" w:hAnsi="Times New Roman"/>
          <w:color w:val="000000"/>
          <w:spacing w:val="-2"/>
          <w:szCs w:val="28"/>
          <w:lang w:val="nb-NO"/>
        </w:rPr>
        <w:t>Tham mưu UBND, Chủ tịch UBND xã trong việc tăng cường đẩy mạnh công tác tuyên truyền cải cách hành chính; kịp thời phối hợp với Văn phòng UBND xã trong việc cập nhật các tin tức, thông tin, các văn bản liên quan đến công tác CCHC để đưa tin thông qua hệ thống đài truyền thanh hữu tuyến của xã.</w:t>
      </w:r>
    </w:p>
    <w:p w:rsidR="009435BD" w:rsidRDefault="008D5E53" w:rsidP="0003333F">
      <w:pPr>
        <w:pStyle w:val="Footer"/>
        <w:widowControl w:val="0"/>
        <w:tabs>
          <w:tab w:val="left" w:pos="670"/>
        </w:tabs>
        <w:spacing w:before="60" w:after="60"/>
        <w:ind w:firstLine="720"/>
        <w:jc w:val="both"/>
        <w:rPr>
          <w:rFonts w:ascii="Times New Roman" w:hAnsi="Times New Roman"/>
          <w:color w:val="000000"/>
          <w:szCs w:val="28"/>
          <w:lang w:val="nb-NO"/>
        </w:rPr>
      </w:pPr>
      <w:r>
        <w:rPr>
          <w:rFonts w:ascii="Times New Roman" w:hAnsi="Times New Roman"/>
          <w:color w:val="000000"/>
          <w:szCs w:val="28"/>
          <w:lang w:val="nb-NO"/>
        </w:rPr>
        <w:t xml:space="preserve">Trong quá trình tổ chức thực hiện Kế hoạch này, nội dung gì cần sửa đổi, bổ sung các </w:t>
      </w:r>
      <w:r w:rsidR="00576755">
        <w:rPr>
          <w:rFonts w:ascii="Times New Roman" w:hAnsi="Times New Roman"/>
          <w:color w:val="000000"/>
          <w:szCs w:val="28"/>
          <w:lang w:val="nb-NO"/>
        </w:rPr>
        <w:t xml:space="preserve">bộ phận, các cán bộ công chức có liên quan </w:t>
      </w:r>
      <w:r>
        <w:rPr>
          <w:rFonts w:ascii="Times New Roman" w:hAnsi="Times New Roman"/>
          <w:color w:val="000000"/>
          <w:szCs w:val="28"/>
          <w:lang w:val="nb-NO"/>
        </w:rPr>
        <w:t xml:space="preserve">chủ động báo cáo UBND </w:t>
      </w:r>
      <w:r w:rsidR="00576755">
        <w:rPr>
          <w:rFonts w:ascii="Times New Roman" w:hAnsi="Times New Roman"/>
          <w:color w:val="000000"/>
          <w:szCs w:val="28"/>
          <w:lang w:val="nb-NO"/>
        </w:rPr>
        <w:t>xã</w:t>
      </w:r>
      <w:r>
        <w:rPr>
          <w:rFonts w:ascii="Times New Roman" w:hAnsi="Times New Roman"/>
          <w:color w:val="000000"/>
          <w:szCs w:val="28"/>
          <w:lang w:val="nb-NO"/>
        </w:rPr>
        <w:t xml:space="preserve"> (qua </w:t>
      </w:r>
      <w:r w:rsidR="00576755">
        <w:rPr>
          <w:rFonts w:ascii="Times New Roman" w:hAnsi="Times New Roman"/>
          <w:color w:val="000000"/>
          <w:szCs w:val="28"/>
          <w:lang w:val="nb-NO"/>
        </w:rPr>
        <w:t>Văn phòng ủy ban</w:t>
      </w:r>
      <w:r>
        <w:rPr>
          <w:rFonts w:ascii="Times New Roman" w:hAnsi="Times New Roman"/>
          <w:color w:val="000000"/>
          <w:szCs w:val="28"/>
          <w:lang w:val="nb-NO"/>
        </w:rPr>
        <w:t xml:space="preserve">) xem xét, tham mưu UBND </w:t>
      </w:r>
      <w:r w:rsidR="00576755">
        <w:rPr>
          <w:rFonts w:ascii="Times New Roman" w:hAnsi="Times New Roman"/>
          <w:color w:val="000000"/>
          <w:szCs w:val="28"/>
          <w:lang w:val="nb-NO"/>
        </w:rPr>
        <w:t>xã</w:t>
      </w:r>
      <w:r>
        <w:rPr>
          <w:rFonts w:ascii="Times New Roman" w:hAnsi="Times New Roman"/>
          <w:color w:val="000000"/>
          <w:szCs w:val="28"/>
          <w:lang w:val="nb-NO"/>
        </w:rPr>
        <w:t xml:space="preserve"> quyết định điều chỉnh, bổ sung./.</w:t>
      </w:r>
    </w:p>
    <w:p w:rsidR="009435BD" w:rsidRDefault="009435BD">
      <w:pPr>
        <w:widowControl w:val="0"/>
        <w:spacing w:before="60" w:after="60" w:line="264" w:lineRule="auto"/>
        <w:ind w:firstLine="720"/>
        <w:jc w:val="both"/>
        <w:rPr>
          <w:sz w:val="8"/>
          <w:szCs w:val="8"/>
          <w:lang w:val="nl-NL"/>
        </w:rPr>
      </w:pPr>
    </w:p>
    <w:tbl>
      <w:tblPr>
        <w:tblW w:w="0" w:type="auto"/>
        <w:tblLook w:val="01E0" w:firstRow="1" w:lastRow="1" w:firstColumn="1" w:lastColumn="1" w:noHBand="0" w:noVBand="0"/>
      </w:tblPr>
      <w:tblGrid>
        <w:gridCol w:w="9123"/>
        <w:gridCol w:w="222"/>
      </w:tblGrid>
      <w:tr w:rsidR="009435BD">
        <w:tc>
          <w:tcPr>
            <w:tcW w:w="4644" w:type="dxa"/>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62138E" w:rsidTr="0003333F">
              <w:tc>
                <w:tcPr>
                  <w:tcW w:w="4248" w:type="dxa"/>
                </w:tcPr>
                <w:p w:rsidR="0062138E" w:rsidRPr="00941D7B" w:rsidRDefault="0062138E" w:rsidP="0062138E">
                  <w:pPr>
                    <w:rPr>
                      <w:b/>
                      <w:i/>
                      <w:sz w:val="24"/>
                      <w:szCs w:val="24"/>
                      <w:lang w:val="nb-NO"/>
                    </w:rPr>
                  </w:pPr>
                  <w:r w:rsidRPr="00941D7B">
                    <w:rPr>
                      <w:b/>
                      <w:i/>
                      <w:sz w:val="24"/>
                      <w:szCs w:val="24"/>
                      <w:lang w:val="nb-NO"/>
                    </w:rPr>
                    <w:t>Nơi nhận:</w:t>
                  </w:r>
                </w:p>
                <w:p w:rsidR="0062138E" w:rsidRDefault="0062138E" w:rsidP="0062138E">
                  <w:pPr>
                    <w:pStyle w:val="ListParagraph"/>
                    <w:numPr>
                      <w:ilvl w:val="0"/>
                      <w:numId w:val="16"/>
                    </w:numPr>
                    <w:ind w:left="171" w:hanging="142"/>
                    <w:rPr>
                      <w:sz w:val="22"/>
                      <w:szCs w:val="22"/>
                      <w:lang w:val="nb-NO"/>
                    </w:rPr>
                  </w:pPr>
                  <w:r>
                    <w:rPr>
                      <w:sz w:val="22"/>
                      <w:szCs w:val="22"/>
                      <w:lang w:val="nb-NO"/>
                    </w:rPr>
                    <w:t>UBND huyện;</w:t>
                  </w:r>
                </w:p>
                <w:p w:rsidR="0062138E" w:rsidRDefault="0062138E" w:rsidP="0062138E">
                  <w:pPr>
                    <w:pStyle w:val="ListParagraph"/>
                    <w:numPr>
                      <w:ilvl w:val="0"/>
                      <w:numId w:val="16"/>
                    </w:numPr>
                    <w:ind w:left="171" w:hanging="142"/>
                    <w:rPr>
                      <w:sz w:val="22"/>
                      <w:szCs w:val="22"/>
                      <w:lang w:val="nb-NO"/>
                    </w:rPr>
                  </w:pPr>
                  <w:r>
                    <w:rPr>
                      <w:sz w:val="22"/>
                      <w:szCs w:val="22"/>
                      <w:lang w:val="nb-NO"/>
                    </w:rPr>
                    <w:t>Phòng Nội vụ huyện;</w:t>
                  </w:r>
                </w:p>
                <w:p w:rsidR="0062138E" w:rsidRDefault="0062138E" w:rsidP="0062138E">
                  <w:pPr>
                    <w:pStyle w:val="ListParagraph"/>
                    <w:numPr>
                      <w:ilvl w:val="0"/>
                      <w:numId w:val="16"/>
                    </w:numPr>
                    <w:ind w:left="171" w:hanging="142"/>
                    <w:rPr>
                      <w:sz w:val="22"/>
                      <w:szCs w:val="22"/>
                      <w:lang w:val="nb-NO"/>
                    </w:rPr>
                  </w:pPr>
                  <w:r>
                    <w:rPr>
                      <w:sz w:val="22"/>
                      <w:szCs w:val="22"/>
                      <w:lang w:val="nb-NO"/>
                    </w:rPr>
                    <w:t>TT. Đảng ủy, HĐND xã;</w:t>
                  </w:r>
                </w:p>
                <w:p w:rsidR="0062138E" w:rsidRDefault="0062138E" w:rsidP="0062138E">
                  <w:pPr>
                    <w:pStyle w:val="ListParagraph"/>
                    <w:numPr>
                      <w:ilvl w:val="0"/>
                      <w:numId w:val="16"/>
                    </w:numPr>
                    <w:ind w:left="171" w:hanging="142"/>
                    <w:rPr>
                      <w:sz w:val="22"/>
                      <w:szCs w:val="22"/>
                      <w:lang w:val="nb-NO"/>
                    </w:rPr>
                  </w:pPr>
                  <w:r>
                    <w:rPr>
                      <w:sz w:val="22"/>
                      <w:szCs w:val="22"/>
                      <w:lang w:val="nb-NO"/>
                    </w:rPr>
                    <w:t>CT và các PCT UBND xã;</w:t>
                  </w:r>
                </w:p>
                <w:p w:rsidR="0062138E" w:rsidRDefault="0062138E" w:rsidP="0062138E">
                  <w:pPr>
                    <w:pStyle w:val="ListParagraph"/>
                    <w:numPr>
                      <w:ilvl w:val="0"/>
                      <w:numId w:val="16"/>
                    </w:numPr>
                    <w:ind w:left="171" w:hanging="142"/>
                    <w:rPr>
                      <w:sz w:val="22"/>
                      <w:szCs w:val="22"/>
                      <w:lang w:val="nb-NO"/>
                    </w:rPr>
                  </w:pPr>
                  <w:r>
                    <w:rPr>
                      <w:sz w:val="22"/>
                      <w:szCs w:val="22"/>
                      <w:lang w:val="nb-NO"/>
                    </w:rPr>
                    <w:t>Mặt trận, các ban, ngành, đoàn thể cấp xã;</w:t>
                  </w:r>
                </w:p>
                <w:p w:rsidR="0062138E" w:rsidRDefault="0062138E" w:rsidP="0062138E">
                  <w:pPr>
                    <w:pStyle w:val="ListParagraph"/>
                    <w:numPr>
                      <w:ilvl w:val="0"/>
                      <w:numId w:val="16"/>
                    </w:numPr>
                    <w:ind w:left="171" w:hanging="142"/>
                    <w:rPr>
                      <w:sz w:val="22"/>
                      <w:szCs w:val="22"/>
                      <w:lang w:val="nb-NO"/>
                    </w:rPr>
                  </w:pPr>
                  <w:r>
                    <w:rPr>
                      <w:sz w:val="22"/>
                      <w:szCs w:val="22"/>
                      <w:lang w:val="nb-NO"/>
                    </w:rPr>
                    <w:t>Trang thông tin điện tử xã;</w:t>
                  </w:r>
                </w:p>
                <w:p w:rsidR="0062138E" w:rsidRDefault="0062138E" w:rsidP="0062138E">
                  <w:pPr>
                    <w:pStyle w:val="ListParagraph"/>
                    <w:numPr>
                      <w:ilvl w:val="0"/>
                      <w:numId w:val="16"/>
                    </w:numPr>
                    <w:ind w:left="171" w:hanging="142"/>
                    <w:rPr>
                      <w:sz w:val="22"/>
                      <w:szCs w:val="22"/>
                      <w:lang w:val="nb-NO"/>
                    </w:rPr>
                  </w:pPr>
                  <w:r>
                    <w:rPr>
                      <w:sz w:val="22"/>
                      <w:szCs w:val="22"/>
                      <w:lang w:val="nb-NO"/>
                    </w:rPr>
                    <w:t>Toàn thể CB, CC xã;</w:t>
                  </w:r>
                </w:p>
                <w:p w:rsidR="0062138E" w:rsidRPr="0062138E" w:rsidRDefault="0062138E" w:rsidP="0062138E">
                  <w:pPr>
                    <w:pStyle w:val="ListParagraph"/>
                    <w:numPr>
                      <w:ilvl w:val="0"/>
                      <w:numId w:val="16"/>
                    </w:numPr>
                    <w:ind w:left="171" w:hanging="142"/>
                    <w:rPr>
                      <w:sz w:val="22"/>
                      <w:szCs w:val="22"/>
                      <w:lang w:val="nb-NO"/>
                    </w:rPr>
                  </w:pPr>
                  <w:r>
                    <w:rPr>
                      <w:sz w:val="22"/>
                      <w:szCs w:val="22"/>
                      <w:lang w:val="nb-NO"/>
                    </w:rPr>
                    <w:t>Lưu: VP. VT./.</w:t>
                  </w:r>
                </w:p>
              </w:tc>
              <w:tc>
                <w:tcPr>
                  <w:tcW w:w="4819" w:type="dxa"/>
                </w:tcPr>
                <w:p w:rsidR="0062138E" w:rsidRPr="0041701E" w:rsidRDefault="0062138E" w:rsidP="00895EDA">
                  <w:pPr>
                    <w:jc w:val="center"/>
                    <w:rPr>
                      <w:b/>
                      <w:sz w:val="28"/>
                      <w:szCs w:val="28"/>
                      <w:lang w:val="nb-NO"/>
                    </w:rPr>
                  </w:pPr>
                  <w:r w:rsidRPr="0041701E">
                    <w:rPr>
                      <w:b/>
                      <w:sz w:val="28"/>
                      <w:szCs w:val="28"/>
                      <w:lang w:val="nb-NO"/>
                    </w:rPr>
                    <w:t>TM. ỦY BAN NHÂN DÂN</w:t>
                  </w:r>
                </w:p>
                <w:p w:rsidR="0062138E" w:rsidRPr="0041701E" w:rsidRDefault="0062138E" w:rsidP="00895EDA">
                  <w:pPr>
                    <w:ind w:right="-108"/>
                    <w:jc w:val="center"/>
                    <w:rPr>
                      <w:b/>
                      <w:sz w:val="28"/>
                      <w:szCs w:val="28"/>
                      <w:lang w:val="nb-NO"/>
                    </w:rPr>
                  </w:pPr>
                  <w:r w:rsidRPr="0041701E">
                    <w:rPr>
                      <w:b/>
                      <w:sz w:val="28"/>
                      <w:szCs w:val="28"/>
                      <w:lang w:val="nb-NO"/>
                    </w:rPr>
                    <w:t>CHỦ TỊCH</w:t>
                  </w:r>
                </w:p>
                <w:p w:rsidR="0062138E" w:rsidRPr="0041701E" w:rsidRDefault="0062138E" w:rsidP="0041701E">
                  <w:pPr>
                    <w:jc w:val="center"/>
                    <w:rPr>
                      <w:b/>
                      <w:sz w:val="28"/>
                      <w:szCs w:val="28"/>
                      <w:lang w:val="nb-NO"/>
                    </w:rPr>
                  </w:pPr>
                </w:p>
                <w:p w:rsidR="0062138E" w:rsidRPr="0041701E" w:rsidRDefault="0062138E" w:rsidP="0041701E">
                  <w:pPr>
                    <w:jc w:val="center"/>
                    <w:rPr>
                      <w:b/>
                      <w:sz w:val="28"/>
                      <w:szCs w:val="28"/>
                      <w:lang w:val="nb-NO"/>
                    </w:rPr>
                  </w:pPr>
                </w:p>
                <w:p w:rsidR="0062138E" w:rsidRPr="0041701E" w:rsidRDefault="0062138E" w:rsidP="0041701E">
                  <w:pPr>
                    <w:jc w:val="center"/>
                    <w:rPr>
                      <w:b/>
                      <w:sz w:val="28"/>
                      <w:szCs w:val="28"/>
                      <w:lang w:val="nb-NO"/>
                    </w:rPr>
                  </w:pPr>
                </w:p>
                <w:p w:rsidR="0062138E" w:rsidRPr="0041701E" w:rsidRDefault="0062138E" w:rsidP="0041701E">
                  <w:pPr>
                    <w:jc w:val="center"/>
                    <w:rPr>
                      <w:b/>
                      <w:sz w:val="28"/>
                      <w:szCs w:val="28"/>
                      <w:lang w:val="nb-NO"/>
                    </w:rPr>
                  </w:pPr>
                </w:p>
                <w:p w:rsidR="0062138E" w:rsidRPr="0041701E" w:rsidRDefault="0062138E" w:rsidP="0041701E">
                  <w:pPr>
                    <w:jc w:val="center"/>
                    <w:rPr>
                      <w:b/>
                      <w:sz w:val="28"/>
                      <w:szCs w:val="28"/>
                      <w:lang w:val="nb-NO"/>
                    </w:rPr>
                  </w:pPr>
                </w:p>
                <w:p w:rsidR="0062138E" w:rsidRPr="0041701E" w:rsidRDefault="0062138E" w:rsidP="00895EDA">
                  <w:pPr>
                    <w:jc w:val="center"/>
                    <w:rPr>
                      <w:b/>
                      <w:sz w:val="28"/>
                      <w:szCs w:val="28"/>
                      <w:lang w:val="nb-NO"/>
                    </w:rPr>
                  </w:pPr>
                  <w:r w:rsidRPr="0041701E">
                    <w:rPr>
                      <w:b/>
                      <w:sz w:val="28"/>
                      <w:szCs w:val="28"/>
                      <w:lang w:val="nb-NO"/>
                    </w:rPr>
                    <w:t>Nguyễn Khắc Nam</w:t>
                  </w:r>
                </w:p>
              </w:tc>
            </w:tr>
          </w:tbl>
          <w:p w:rsidR="009435BD" w:rsidRDefault="009435BD">
            <w:pPr>
              <w:rPr>
                <w:b/>
                <w:sz w:val="22"/>
                <w:szCs w:val="22"/>
                <w:lang w:val="nb-NO"/>
              </w:rPr>
            </w:pPr>
          </w:p>
        </w:tc>
        <w:tc>
          <w:tcPr>
            <w:tcW w:w="4644" w:type="dxa"/>
          </w:tcPr>
          <w:p w:rsidR="009435BD" w:rsidRDefault="009435BD" w:rsidP="005365C2">
            <w:pPr>
              <w:jc w:val="center"/>
              <w:rPr>
                <w:b/>
                <w:sz w:val="28"/>
                <w:lang w:val="nb-NO"/>
              </w:rPr>
            </w:pPr>
          </w:p>
        </w:tc>
      </w:tr>
    </w:tbl>
    <w:p w:rsidR="009435BD" w:rsidRDefault="009435BD">
      <w:pPr>
        <w:sectPr w:rsidR="009435BD" w:rsidSect="00AB1456">
          <w:headerReference w:type="even" r:id="rId11"/>
          <w:footerReference w:type="even" r:id="rId12"/>
          <w:footerReference w:type="default" r:id="rId13"/>
          <w:pgSz w:w="11907" w:h="16840" w:code="9"/>
          <w:pgMar w:top="1021" w:right="1077" w:bottom="1021" w:left="1701" w:header="624" w:footer="510" w:gutter="0"/>
          <w:cols w:space="720"/>
          <w:docGrid w:linePitch="360"/>
        </w:sectPr>
      </w:pPr>
    </w:p>
    <w:p w:rsidR="009435BD" w:rsidRDefault="009435BD" w:rsidP="00883664">
      <w:pPr>
        <w:pStyle w:val="Heading1"/>
        <w:tabs>
          <w:tab w:val="left" w:pos="438"/>
          <w:tab w:val="center" w:pos="7427"/>
        </w:tabs>
        <w:spacing w:line="276" w:lineRule="auto"/>
        <w:ind w:left="993" w:hanging="993"/>
        <w:jc w:val="center"/>
      </w:pPr>
    </w:p>
    <w:sectPr w:rsidR="009435BD">
      <w:pgSz w:w="16840" w:h="11907" w:orient="landscape" w:code="9"/>
      <w:pgMar w:top="1588" w:right="1021" w:bottom="992" w:left="964" w:header="62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62" w:rsidRDefault="00990562">
      <w:pPr>
        <w:pStyle w:val="BodyTextIndent3"/>
      </w:pPr>
      <w:r>
        <w:separator/>
      </w:r>
    </w:p>
  </w:endnote>
  <w:endnote w:type="continuationSeparator" w:id="0">
    <w:p w:rsidR="00990562" w:rsidRDefault="00990562">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1" w:rsidRDefault="000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2C1" w:rsidRDefault="000E7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07477"/>
      <w:docPartObj>
        <w:docPartGallery w:val="Page Numbers (Bottom of Page)"/>
        <w:docPartUnique/>
      </w:docPartObj>
    </w:sdtPr>
    <w:sdtEndPr/>
    <w:sdtContent>
      <w:p w:rsidR="000E72C1" w:rsidRDefault="000E72C1">
        <w:pPr>
          <w:pStyle w:val="Footer"/>
          <w:jc w:val="right"/>
        </w:pPr>
        <w:r>
          <w:rPr>
            <w:sz w:val="24"/>
          </w:rPr>
          <w:fldChar w:fldCharType="begin"/>
        </w:r>
        <w:r>
          <w:rPr>
            <w:sz w:val="24"/>
          </w:rPr>
          <w:instrText xml:space="preserve"> PAGE   \* MERGEFORMAT </w:instrText>
        </w:r>
        <w:r>
          <w:rPr>
            <w:sz w:val="24"/>
          </w:rPr>
          <w:fldChar w:fldCharType="separate"/>
        </w:r>
        <w:r w:rsidR="0073660E">
          <w:rPr>
            <w:noProof/>
            <w:sz w:val="24"/>
          </w:rPr>
          <w:t>9</w:t>
        </w:r>
        <w:r>
          <w:rPr>
            <w:sz w:val="24"/>
          </w:rPr>
          <w:fldChar w:fldCharType="end"/>
        </w:r>
      </w:p>
    </w:sdtContent>
  </w:sdt>
  <w:p w:rsidR="000E72C1" w:rsidRDefault="000E7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62" w:rsidRDefault="00990562">
      <w:pPr>
        <w:pStyle w:val="BodyTextIndent3"/>
      </w:pPr>
      <w:r>
        <w:separator/>
      </w:r>
    </w:p>
  </w:footnote>
  <w:footnote w:type="continuationSeparator" w:id="0">
    <w:p w:rsidR="00990562" w:rsidRDefault="00990562">
      <w:pPr>
        <w:pStyle w:val="BodyTextInden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1" w:rsidRDefault="000E7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2C1" w:rsidRDefault="000E7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D4F16"/>
    <w:multiLevelType w:val="hybridMultilevel"/>
    <w:tmpl w:val="E12C07A6"/>
    <w:lvl w:ilvl="0" w:tplc="AA7248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094C9C"/>
    <w:multiLevelType w:val="singleLevel"/>
    <w:tmpl w:val="7B2EF450"/>
    <w:lvl w:ilvl="0">
      <w:numFmt w:val="bullet"/>
      <w:lvlText w:val="-"/>
      <w:lvlJc w:val="left"/>
      <w:pPr>
        <w:tabs>
          <w:tab w:val="num" w:pos="-491"/>
        </w:tabs>
        <w:ind w:left="-491" w:hanging="360"/>
      </w:pPr>
      <w:rPr>
        <w:rFonts w:ascii="Times New Roman" w:hAnsi="Times New Roman" w:hint="default"/>
      </w:rPr>
    </w:lvl>
  </w:abstractNum>
  <w:abstractNum w:abstractNumId="3">
    <w:nsid w:val="1227132B"/>
    <w:multiLevelType w:val="hybridMultilevel"/>
    <w:tmpl w:val="B20876F4"/>
    <w:lvl w:ilvl="0" w:tplc="1B52822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A0C3E"/>
    <w:multiLevelType w:val="hybridMultilevel"/>
    <w:tmpl w:val="C0925786"/>
    <w:lvl w:ilvl="0" w:tplc="7DD028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1B872ED1"/>
    <w:multiLevelType w:val="hybridMultilevel"/>
    <w:tmpl w:val="BC4E96C2"/>
    <w:lvl w:ilvl="0" w:tplc="FB1C2D4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8602D14"/>
    <w:multiLevelType w:val="hybridMultilevel"/>
    <w:tmpl w:val="9A0C36C8"/>
    <w:lvl w:ilvl="0" w:tplc="70D4101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8E8024D"/>
    <w:multiLevelType w:val="hybridMultilevel"/>
    <w:tmpl w:val="6EA04E4C"/>
    <w:lvl w:ilvl="0" w:tplc="6706E8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81F62"/>
    <w:multiLevelType w:val="hybridMultilevel"/>
    <w:tmpl w:val="EBA25406"/>
    <w:lvl w:ilvl="0" w:tplc="2BE413C0">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56F7E11"/>
    <w:multiLevelType w:val="hybridMultilevel"/>
    <w:tmpl w:val="0D609CA0"/>
    <w:lvl w:ilvl="0" w:tplc="687273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E17272"/>
    <w:multiLevelType w:val="hybridMultilevel"/>
    <w:tmpl w:val="7F183E08"/>
    <w:lvl w:ilvl="0" w:tplc="42D0742E">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553A5C21"/>
    <w:multiLevelType w:val="singleLevel"/>
    <w:tmpl w:val="5D8895AA"/>
    <w:lvl w:ilvl="0">
      <w:numFmt w:val="bullet"/>
      <w:lvlText w:val="-"/>
      <w:lvlJc w:val="left"/>
      <w:pPr>
        <w:tabs>
          <w:tab w:val="num" w:pos="-540"/>
        </w:tabs>
        <w:ind w:left="-540" w:hanging="360"/>
      </w:pPr>
      <w:rPr>
        <w:rFonts w:ascii="Times New Roman" w:hAnsi="Times New Roman" w:hint="default"/>
      </w:rPr>
    </w:lvl>
  </w:abstractNum>
  <w:abstractNum w:abstractNumId="12">
    <w:nsid w:val="64027AF5"/>
    <w:multiLevelType w:val="hybridMultilevel"/>
    <w:tmpl w:val="B33CB394"/>
    <w:lvl w:ilvl="0" w:tplc="270087D2">
      <w:start w:val="1"/>
      <w:numFmt w:val="decimal"/>
      <w:lvlText w:val="%1."/>
      <w:lvlJc w:val="left"/>
      <w:pPr>
        <w:tabs>
          <w:tab w:val="num" w:pos="927"/>
        </w:tabs>
        <w:ind w:left="927" w:hanging="360"/>
      </w:pPr>
      <w:rPr>
        <w:rFonts w:hint="default"/>
      </w:rPr>
    </w:lvl>
    <w:lvl w:ilvl="1" w:tplc="A68E010A">
      <w:start w:val="2"/>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6521622A"/>
    <w:multiLevelType w:val="hybridMultilevel"/>
    <w:tmpl w:val="B80C5B70"/>
    <w:lvl w:ilvl="0" w:tplc="4BFEB87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680A252F"/>
    <w:multiLevelType w:val="hybridMultilevel"/>
    <w:tmpl w:val="17E406F8"/>
    <w:lvl w:ilvl="0" w:tplc="9B327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D5908"/>
    <w:multiLevelType w:val="hybridMultilevel"/>
    <w:tmpl w:val="A49EB836"/>
    <w:lvl w:ilvl="0" w:tplc="0A189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10"/>
  </w:num>
  <w:num w:numId="5">
    <w:abstractNumId w:val="13"/>
  </w:num>
  <w:num w:numId="6">
    <w:abstractNumId w:val="8"/>
  </w:num>
  <w:num w:numId="7">
    <w:abstractNumId w:val="12"/>
  </w:num>
  <w:num w:numId="8">
    <w:abstractNumId w:val="6"/>
  </w:num>
  <w:num w:numId="9">
    <w:abstractNumId w:val="4"/>
  </w:num>
  <w:num w:numId="10">
    <w:abstractNumId w:val="5"/>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BD"/>
    <w:rsid w:val="00002B76"/>
    <w:rsid w:val="000164A0"/>
    <w:rsid w:val="0003333F"/>
    <w:rsid w:val="0004189B"/>
    <w:rsid w:val="00074DCB"/>
    <w:rsid w:val="000752A0"/>
    <w:rsid w:val="00092FEF"/>
    <w:rsid w:val="000D2B52"/>
    <w:rsid w:val="000D3C70"/>
    <w:rsid w:val="000E315C"/>
    <w:rsid w:val="000E72C1"/>
    <w:rsid w:val="00110236"/>
    <w:rsid w:val="00117CF2"/>
    <w:rsid w:val="00172D76"/>
    <w:rsid w:val="001A6A6A"/>
    <w:rsid w:val="001C54FE"/>
    <w:rsid w:val="001C6DEA"/>
    <w:rsid w:val="001D29EF"/>
    <w:rsid w:val="001D6357"/>
    <w:rsid w:val="001E23C9"/>
    <w:rsid w:val="001F04A8"/>
    <w:rsid w:val="001F6818"/>
    <w:rsid w:val="0020722D"/>
    <w:rsid w:val="002264E9"/>
    <w:rsid w:val="002271D2"/>
    <w:rsid w:val="0027011E"/>
    <w:rsid w:val="002A24E5"/>
    <w:rsid w:val="002A6505"/>
    <w:rsid w:val="002C2C1B"/>
    <w:rsid w:val="002D29A8"/>
    <w:rsid w:val="002E760E"/>
    <w:rsid w:val="002F1924"/>
    <w:rsid w:val="002F4711"/>
    <w:rsid w:val="00300015"/>
    <w:rsid w:val="00323294"/>
    <w:rsid w:val="0034409C"/>
    <w:rsid w:val="003830E7"/>
    <w:rsid w:val="00396FE6"/>
    <w:rsid w:val="003A5D04"/>
    <w:rsid w:val="003C6077"/>
    <w:rsid w:val="003D0108"/>
    <w:rsid w:val="003D4DE6"/>
    <w:rsid w:val="003D68E6"/>
    <w:rsid w:val="003E6C6E"/>
    <w:rsid w:val="0041701E"/>
    <w:rsid w:val="004359DB"/>
    <w:rsid w:val="00443AE2"/>
    <w:rsid w:val="0045785C"/>
    <w:rsid w:val="00466A10"/>
    <w:rsid w:val="00484B97"/>
    <w:rsid w:val="004C3ED5"/>
    <w:rsid w:val="00515A0A"/>
    <w:rsid w:val="00532E25"/>
    <w:rsid w:val="005365C2"/>
    <w:rsid w:val="005609A8"/>
    <w:rsid w:val="00575021"/>
    <w:rsid w:val="00576755"/>
    <w:rsid w:val="0058249F"/>
    <w:rsid w:val="00595424"/>
    <w:rsid w:val="005B365E"/>
    <w:rsid w:val="0060336A"/>
    <w:rsid w:val="0062138E"/>
    <w:rsid w:val="00622A62"/>
    <w:rsid w:val="00626379"/>
    <w:rsid w:val="00691FB1"/>
    <w:rsid w:val="006C131A"/>
    <w:rsid w:val="006C305E"/>
    <w:rsid w:val="006C7E1C"/>
    <w:rsid w:val="006D281E"/>
    <w:rsid w:val="006D3A3C"/>
    <w:rsid w:val="006E5082"/>
    <w:rsid w:val="006E52B0"/>
    <w:rsid w:val="006E6DB0"/>
    <w:rsid w:val="006F664B"/>
    <w:rsid w:val="007025D3"/>
    <w:rsid w:val="00720374"/>
    <w:rsid w:val="0073660E"/>
    <w:rsid w:val="00743401"/>
    <w:rsid w:val="007662C5"/>
    <w:rsid w:val="00781D43"/>
    <w:rsid w:val="00784B69"/>
    <w:rsid w:val="007D3D99"/>
    <w:rsid w:val="007E7FA6"/>
    <w:rsid w:val="007E7FD0"/>
    <w:rsid w:val="008432A8"/>
    <w:rsid w:val="00862905"/>
    <w:rsid w:val="00873839"/>
    <w:rsid w:val="00883664"/>
    <w:rsid w:val="00893898"/>
    <w:rsid w:val="00895EDA"/>
    <w:rsid w:val="0089612F"/>
    <w:rsid w:val="008A1637"/>
    <w:rsid w:val="008A1F91"/>
    <w:rsid w:val="008B74C7"/>
    <w:rsid w:val="008C2A6F"/>
    <w:rsid w:val="008D12DE"/>
    <w:rsid w:val="008D5E53"/>
    <w:rsid w:val="0093528D"/>
    <w:rsid w:val="00941D7B"/>
    <w:rsid w:val="009435BD"/>
    <w:rsid w:val="00973DC6"/>
    <w:rsid w:val="0097643E"/>
    <w:rsid w:val="00990562"/>
    <w:rsid w:val="009A4EE3"/>
    <w:rsid w:val="009B2197"/>
    <w:rsid w:val="009B3F57"/>
    <w:rsid w:val="009B5629"/>
    <w:rsid w:val="009C5A85"/>
    <w:rsid w:val="009D651A"/>
    <w:rsid w:val="00A15C13"/>
    <w:rsid w:val="00A21554"/>
    <w:rsid w:val="00A32AEC"/>
    <w:rsid w:val="00A41C61"/>
    <w:rsid w:val="00A504CD"/>
    <w:rsid w:val="00A77F46"/>
    <w:rsid w:val="00A928B2"/>
    <w:rsid w:val="00AA4185"/>
    <w:rsid w:val="00AB1456"/>
    <w:rsid w:val="00AB1F02"/>
    <w:rsid w:val="00B073C9"/>
    <w:rsid w:val="00B47D1F"/>
    <w:rsid w:val="00B52A7B"/>
    <w:rsid w:val="00B82740"/>
    <w:rsid w:val="00BB6C4B"/>
    <w:rsid w:val="00BC3E26"/>
    <w:rsid w:val="00BC6D26"/>
    <w:rsid w:val="00BF0F09"/>
    <w:rsid w:val="00C5303D"/>
    <w:rsid w:val="00C70A52"/>
    <w:rsid w:val="00CA79B3"/>
    <w:rsid w:val="00CB4BA4"/>
    <w:rsid w:val="00CC1A98"/>
    <w:rsid w:val="00CD118E"/>
    <w:rsid w:val="00CE58CF"/>
    <w:rsid w:val="00D02020"/>
    <w:rsid w:val="00D123A1"/>
    <w:rsid w:val="00D30F83"/>
    <w:rsid w:val="00D83375"/>
    <w:rsid w:val="00DB0D87"/>
    <w:rsid w:val="00DD345C"/>
    <w:rsid w:val="00DF0123"/>
    <w:rsid w:val="00E132BA"/>
    <w:rsid w:val="00E1418B"/>
    <w:rsid w:val="00E2423B"/>
    <w:rsid w:val="00E313D1"/>
    <w:rsid w:val="00E62013"/>
    <w:rsid w:val="00E8627F"/>
    <w:rsid w:val="00E87193"/>
    <w:rsid w:val="00EC3918"/>
    <w:rsid w:val="00EE7BB0"/>
    <w:rsid w:val="00F47A2D"/>
    <w:rsid w:val="00F641E6"/>
    <w:rsid w:val="00F64DEC"/>
    <w:rsid w:val="00F64FF6"/>
    <w:rsid w:val="00F73BB8"/>
    <w:rsid w:val="00F854D9"/>
    <w:rsid w:val="00FB4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79B"/>
  </w:style>
  <w:style w:type="paragraph" w:styleId="Heading1">
    <w:name w:val="heading 1"/>
    <w:aliases w:val="1 ghost,g"/>
    <w:basedOn w:val="Normal"/>
    <w:next w:val="Normal"/>
    <w:qFormat/>
    <w:rsid w:val="005A779B"/>
    <w:pPr>
      <w:keepNext/>
      <w:ind w:hanging="1080"/>
      <w:outlineLvl w:val="0"/>
    </w:pPr>
    <w:rPr>
      <w:rFonts w:ascii=".VnTimeH" w:hAnsi=".VnTimeH"/>
      <w:b/>
      <w:sz w:val="26"/>
    </w:rPr>
  </w:style>
  <w:style w:type="paragraph" w:styleId="Heading2">
    <w:name w:val="heading 2"/>
    <w:basedOn w:val="Normal"/>
    <w:next w:val="Normal"/>
    <w:qFormat/>
    <w:rsid w:val="005A779B"/>
    <w:pPr>
      <w:keepNext/>
      <w:ind w:hanging="1080"/>
      <w:outlineLvl w:val="1"/>
    </w:pPr>
    <w:rPr>
      <w:rFonts w:ascii=".VnTime" w:hAnsi=".VnTime"/>
      <w:i/>
      <w:sz w:val="26"/>
    </w:rPr>
  </w:style>
  <w:style w:type="paragraph" w:styleId="Heading3">
    <w:name w:val="heading 3"/>
    <w:basedOn w:val="Normal"/>
    <w:next w:val="Normal"/>
    <w:qFormat/>
    <w:rsid w:val="005A779B"/>
    <w:pPr>
      <w:keepNext/>
      <w:jc w:val="center"/>
      <w:outlineLvl w:val="2"/>
    </w:pPr>
    <w:rPr>
      <w:rFonts w:ascii=".VnTimeH" w:hAnsi=".VnTimeH"/>
      <w:b/>
      <w:sz w:val="26"/>
    </w:rPr>
  </w:style>
  <w:style w:type="paragraph" w:styleId="Heading4">
    <w:name w:val="heading 4"/>
    <w:basedOn w:val="Normal"/>
    <w:next w:val="Normal"/>
    <w:qFormat/>
    <w:rsid w:val="005A779B"/>
    <w:pPr>
      <w:keepNext/>
      <w:ind w:hanging="900"/>
      <w:jc w:val="both"/>
      <w:outlineLvl w:val="3"/>
    </w:pPr>
    <w:rPr>
      <w:rFonts w:ascii=".VnTimeH" w:hAnsi=".VnTimeH"/>
      <w:b/>
      <w:sz w:val="26"/>
    </w:rPr>
  </w:style>
  <w:style w:type="paragraph" w:styleId="Heading5">
    <w:name w:val="heading 5"/>
    <w:basedOn w:val="Normal"/>
    <w:next w:val="Normal"/>
    <w:qFormat/>
    <w:rsid w:val="005A779B"/>
    <w:pPr>
      <w:keepNext/>
      <w:spacing w:before="120" w:line="320" w:lineRule="exact"/>
      <w:jc w:val="center"/>
      <w:outlineLvl w:val="4"/>
    </w:pPr>
    <w:rPr>
      <w:rFonts w:ascii=".VnTime" w:hAnsi=".VnTime"/>
      <w:b/>
      <w:i/>
      <w:sz w:val="26"/>
    </w:rPr>
  </w:style>
  <w:style w:type="paragraph" w:styleId="Heading6">
    <w:name w:val="heading 6"/>
    <w:basedOn w:val="Normal"/>
    <w:next w:val="Normal"/>
    <w:link w:val="Heading6Char"/>
    <w:qFormat/>
    <w:rsid w:val="005A779B"/>
    <w:pPr>
      <w:keepNext/>
      <w:jc w:val="center"/>
      <w:outlineLvl w:val="5"/>
    </w:pPr>
    <w:rPr>
      <w:rFonts w:ascii=".VnTime" w:hAnsi=".VnTime"/>
      <w:b/>
      <w:sz w:val="28"/>
    </w:rPr>
  </w:style>
  <w:style w:type="paragraph" w:styleId="Heading7">
    <w:name w:val="heading 7"/>
    <w:basedOn w:val="Normal"/>
    <w:next w:val="Normal"/>
    <w:qFormat/>
    <w:rsid w:val="005A779B"/>
    <w:pPr>
      <w:keepNext/>
      <w:tabs>
        <w:tab w:val="center" w:pos="993"/>
        <w:tab w:val="center" w:pos="5954"/>
      </w:tabs>
      <w:spacing w:before="60" w:line="360" w:lineRule="exact"/>
      <w:jc w:val="both"/>
      <w:outlineLvl w:val="6"/>
    </w:pPr>
    <w:rPr>
      <w:rFonts w:ascii=".VnTime" w:hAnsi=".VnTime"/>
      <w:sz w:val="28"/>
    </w:rPr>
  </w:style>
  <w:style w:type="paragraph" w:styleId="Heading8">
    <w:name w:val="heading 8"/>
    <w:basedOn w:val="Normal"/>
    <w:next w:val="Normal"/>
    <w:qFormat/>
    <w:rsid w:val="005A779B"/>
    <w:pPr>
      <w:keepNext/>
      <w:ind w:hanging="993"/>
      <w:outlineLvl w:val="7"/>
    </w:pPr>
    <w:rPr>
      <w:rFonts w:ascii=".VnTimeH" w:hAnsi=".VnTimeH"/>
      <w:b/>
      <w:sz w:val="26"/>
    </w:rPr>
  </w:style>
  <w:style w:type="paragraph" w:styleId="Heading9">
    <w:name w:val="heading 9"/>
    <w:basedOn w:val="Normal"/>
    <w:next w:val="Normal"/>
    <w:qFormat/>
    <w:rsid w:val="005A779B"/>
    <w:pPr>
      <w:keepNext/>
      <w:spacing w:line="320" w:lineRule="exact"/>
      <w:ind w:left="-709"/>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79B"/>
    <w:pPr>
      <w:jc w:val="both"/>
    </w:pPr>
    <w:rPr>
      <w:rFonts w:ascii=".VnTime" w:hAnsi=".VnTime"/>
      <w:sz w:val="26"/>
    </w:rPr>
  </w:style>
  <w:style w:type="paragraph" w:styleId="BodyTextIndent">
    <w:name w:val="Body Text Indent"/>
    <w:basedOn w:val="Normal"/>
    <w:rsid w:val="005A779B"/>
    <w:pPr>
      <w:ind w:hanging="900"/>
      <w:jc w:val="both"/>
    </w:pPr>
    <w:rPr>
      <w:rFonts w:ascii=".VnTime" w:hAnsi=".VnTime"/>
      <w:sz w:val="26"/>
    </w:rPr>
  </w:style>
  <w:style w:type="paragraph" w:styleId="BodyTextIndent2">
    <w:name w:val="Body Text Indent 2"/>
    <w:basedOn w:val="Normal"/>
    <w:rsid w:val="005A779B"/>
    <w:pPr>
      <w:ind w:firstLine="1080"/>
      <w:jc w:val="both"/>
    </w:pPr>
    <w:rPr>
      <w:rFonts w:ascii=".VnTime" w:hAnsi=".VnTime"/>
      <w:i/>
      <w:sz w:val="26"/>
    </w:rPr>
  </w:style>
  <w:style w:type="paragraph" w:styleId="BodyTextIndent3">
    <w:name w:val="Body Text Indent 3"/>
    <w:basedOn w:val="Normal"/>
    <w:rsid w:val="005A779B"/>
    <w:pPr>
      <w:ind w:firstLine="567"/>
    </w:pPr>
    <w:rPr>
      <w:rFonts w:ascii=".VnTime" w:hAnsi=".VnTime"/>
      <w:sz w:val="28"/>
    </w:rPr>
  </w:style>
  <w:style w:type="paragraph" w:customStyle="1" w:styleId="abc">
    <w:name w:val="abc"/>
    <w:basedOn w:val="Normal"/>
    <w:rsid w:val="005A779B"/>
    <w:rPr>
      <w:rFonts w:ascii=".VnTime" w:hAnsi=".VnTime"/>
      <w:sz w:val="26"/>
    </w:rPr>
  </w:style>
  <w:style w:type="paragraph" w:styleId="BodyText2">
    <w:name w:val="Body Text 2"/>
    <w:basedOn w:val="Normal"/>
    <w:rsid w:val="005A779B"/>
    <w:pPr>
      <w:spacing w:before="120" w:after="120" w:line="480" w:lineRule="exact"/>
      <w:jc w:val="both"/>
    </w:pPr>
    <w:rPr>
      <w:rFonts w:ascii=".VnTime" w:hAnsi=".VnTime"/>
      <w:sz w:val="28"/>
    </w:rPr>
  </w:style>
  <w:style w:type="paragraph" w:styleId="Title">
    <w:name w:val="Title"/>
    <w:basedOn w:val="Normal"/>
    <w:link w:val="TitleChar"/>
    <w:qFormat/>
    <w:rsid w:val="005A779B"/>
    <w:pPr>
      <w:jc w:val="center"/>
    </w:pPr>
    <w:rPr>
      <w:b/>
      <w:sz w:val="32"/>
      <w:szCs w:val="24"/>
    </w:rPr>
  </w:style>
  <w:style w:type="paragraph" w:styleId="BodyText3">
    <w:name w:val="Body Text 3"/>
    <w:basedOn w:val="Normal"/>
    <w:rsid w:val="005A779B"/>
    <w:rPr>
      <w:sz w:val="32"/>
    </w:rPr>
  </w:style>
  <w:style w:type="paragraph" w:styleId="DocumentMap">
    <w:name w:val="Document Map"/>
    <w:basedOn w:val="Normal"/>
    <w:semiHidden/>
    <w:rsid w:val="005A779B"/>
    <w:pPr>
      <w:shd w:val="clear" w:color="auto" w:fill="000080"/>
    </w:pPr>
    <w:rPr>
      <w:rFonts w:ascii="Tahoma" w:hAnsi="Tahoma" w:cs="Tahoma"/>
    </w:rPr>
  </w:style>
  <w:style w:type="character" w:customStyle="1" w:styleId="BodyTextChar">
    <w:name w:val="Body Text Char"/>
    <w:rsid w:val="005A779B"/>
    <w:rPr>
      <w:rFonts w:ascii=".VnTime" w:hAnsi=".VnTime"/>
      <w:sz w:val="26"/>
      <w:lang w:val="en-US" w:eastAsia="en-US" w:bidi="ar-SA"/>
    </w:rPr>
  </w:style>
  <w:style w:type="paragraph" w:styleId="Footer">
    <w:name w:val="footer"/>
    <w:basedOn w:val="Normal"/>
    <w:link w:val="FooterChar"/>
    <w:uiPriority w:val="99"/>
    <w:rsid w:val="005A779B"/>
    <w:pPr>
      <w:tabs>
        <w:tab w:val="center" w:pos="4320"/>
        <w:tab w:val="right" w:pos="8640"/>
      </w:tabs>
    </w:pPr>
    <w:rPr>
      <w:rFonts w:ascii="VNtimes New Roman" w:hAnsi="VNtimes New Roman"/>
      <w:sz w:val="28"/>
      <w:szCs w:val="24"/>
    </w:rPr>
  </w:style>
  <w:style w:type="paragraph" w:styleId="Subtitle">
    <w:name w:val="Subtitle"/>
    <w:basedOn w:val="Normal"/>
    <w:qFormat/>
    <w:rsid w:val="009063A4"/>
    <w:pPr>
      <w:jc w:val="center"/>
    </w:pPr>
    <w:rPr>
      <w:rFonts w:ascii=".VnTimeH" w:hAnsi=".VnTimeH"/>
      <w:b/>
      <w:sz w:val="28"/>
    </w:rPr>
  </w:style>
  <w:style w:type="paragraph" w:customStyle="1" w:styleId="normal-p">
    <w:name w:val="normal-p"/>
    <w:basedOn w:val="Normal"/>
    <w:rsid w:val="008426BD"/>
  </w:style>
  <w:style w:type="paragraph" w:customStyle="1" w:styleId="subtitle-p">
    <w:name w:val="subtitle-p"/>
    <w:basedOn w:val="Normal"/>
    <w:rsid w:val="008426BD"/>
    <w:pPr>
      <w:jc w:val="center"/>
    </w:pPr>
  </w:style>
  <w:style w:type="character" w:customStyle="1" w:styleId="normal-h1">
    <w:name w:val="normal-h1"/>
    <w:rsid w:val="008426BD"/>
    <w:rPr>
      <w:rFonts w:ascii="Times New Roman" w:hAnsi="Times New Roman" w:cs="Times New Roman" w:hint="default"/>
      <w:sz w:val="28"/>
      <w:szCs w:val="28"/>
    </w:rPr>
  </w:style>
  <w:style w:type="character" w:customStyle="1" w:styleId="subtitle-h1">
    <w:name w:val="subtitle-h1"/>
    <w:rsid w:val="008426BD"/>
    <w:rPr>
      <w:rFonts w:ascii=".VnTimeH" w:hAnsi=".VnTimeH" w:hint="default"/>
      <w:b/>
      <w:bCs/>
      <w:sz w:val="28"/>
      <w:szCs w:val="28"/>
    </w:rPr>
  </w:style>
  <w:style w:type="character" w:styleId="PageNumber">
    <w:name w:val="page number"/>
    <w:basedOn w:val="DefaultParagraphFont"/>
    <w:rsid w:val="007F6108"/>
  </w:style>
  <w:style w:type="paragraph" w:styleId="Header">
    <w:name w:val="header"/>
    <w:basedOn w:val="Normal"/>
    <w:rsid w:val="0027384D"/>
    <w:pPr>
      <w:tabs>
        <w:tab w:val="center" w:pos="4320"/>
        <w:tab w:val="right" w:pos="8640"/>
      </w:tabs>
    </w:pPr>
  </w:style>
  <w:style w:type="paragraph" w:customStyle="1" w:styleId="1">
    <w:name w:val="1"/>
    <w:basedOn w:val="Normal"/>
    <w:rsid w:val="00E50239"/>
    <w:pPr>
      <w:widowControl w:val="0"/>
      <w:jc w:val="both"/>
    </w:pPr>
    <w:rPr>
      <w:rFonts w:eastAsia="SimSun"/>
      <w:kern w:val="2"/>
      <w:sz w:val="24"/>
      <w:szCs w:val="24"/>
      <w:lang w:eastAsia="zh-CN"/>
    </w:rPr>
  </w:style>
  <w:style w:type="table" w:styleId="TableGrid">
    <w:name w:val="Table Grid"/>
    <w:basedOn w:val="TableNormal"/>
    <w:rsid w:val="00E50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BE02D5"/>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1321D7"/>
    <w:pPr>
      <w:spacing w:before="100" w:beforeAutospacing="1" w:after="100" w:afterAutospacing="1"/>
    </w:pPr>
    <w:rPr>
      <w:sz w:val="24"/>
      <w:szCs w:val="24"/>
    </w:rPr>
  </w:style>
  <w:style w:type="character" w:customStyle="1" w:styleId="Heading6Char">
    <w:name w:val="Heading 6 Char"/>
    <w:link w:val="Heading6"/>
    <w:semiHidden/>
    <w:rsid w:val="00E915EB"/>
    <w:rPr>
      <w:rFonts w:ascii=".VnTime" w:hAnsi=".VnTime"/>
      <w:b/>
      <w:sz w:val="28"/>
      <w:lang w:val="en-US" w:eastAsia="en-US" w:bidi="ar-SA"/>
    </w:rPr>
  </w:style>
  <w:style w:type="paragraph" w:customStyle="1" w:styleId="CharCharChar1CharCharCharChar">
    <w:name w:val="Char Char Char1 Char Char Char Char"/>
    <w:rsid w:val="00E915EB"/>
    <w:pPr>
      <w:spacing w:after="160" w:line="240" w:lineRule="exact"/>
    </w:pPr>
    <w:rPr>
      <w:rFonts w:ascii="Verdana" w:hAnsi="Verdana"/>
    </w:rPr>
  </w:style>
  <w:style w:type="character" w:styleId="Emphasis">
    <w:name w:val="Emphasis"/>
    <w:qFormat/>
    <w:rsid w:val="007E609E"/>
    <w:rPr>
      <w:i/>
      <w:iCs/>
    </w:rPr>
  </w:style>
  <w:style w:type="character" w:customStyle="1" w:styleId="apple-converted-space">
    <w:name w:val="apple-converted-space"/>
    <w:basedOn w:val="DefaultParagraphFont"/>
    <w:rsid w:val="007E609E"/>
  </w:style>
  <w:style w:type="character" w:styleId="Strong">
    <w:name w:val="Strong"/>
    <w:uiPriority w:val="22"/>
    <w:qFormat/>
    <w:rsid w:val="007E609E"/>
    <w:rPr>
      <w:b/>
      <w:bCs/>
    </w:rPr>
  </w:style>
  <w:style w:type="paragraph" w:customStyle="1" w:styleId="newstexttitle">
    <w:name w:val="news_text_title"/>
    <w:basedOn w:val="Normal"/>
    <w:rsid w:val="008E6705"/>
    <w:pPr>
      <w:spacing w:before="45" w:after="150"/>
      <w:jc w:val="both"/>
    </w:pPr>
    <w:rPr>
      <w:rFonts w:ascii="Arial" w:hAnsi="Arial" w:cs="Arial"/>
      <w:b/>
      <w:bCs/>
      <w:color w:val="000000"/>
    </w:rPr>
  </w:style>
  <w:style w:type="paragraph" w:styleId="ListParagraph">
    <w:name w:val="List Paragraph"/>
    <w:basedOn w:val="Normal"/>
    <w:qFormat/>
    <w:rsid w:val="00C72029"/>
    <w:pPr>
      <w:ind w:left="720"/>
      <w:contextualSpacing/>
    </w:pPr>
    <w:rPr>
      <w:sz w:val="24"/>
      <w:szCs w:val="24"/>
    </w:rPr>
  </w:style>
  <w:style w:type="paragraph" w:customStyle="1" w:styleId="Char">
    <w:name w:val="Char"/>
    <w:basedOn w:val="Normal"/>
    <w:rsid w:val="00204769"/>
    <w:pPr>
      <w:widowControl w:val="0"/>
      <w:jc w:val="both"/>
    </w:pPr>
    <w:rPr>
      <w:rFonts w:eastAsia="SimSun"/>
      <w:kern w:val="2"/>
      <w:sz w:val="24"/>
      <w:szCs w:val="24"/>
      <w:lang w:eastAsia="zh-CN"/>
    </w:rPr>
  </w:style>
  <w:style w:type="character" w:customStyle="1" w:styleId="TitleChar">
    <w:name w:val="Title Char"/>
    <w:link w:val="Title"/>
    <w:rsid w:val="004D3B0E"/>
    <w:rPr>
      <w:b/>
      <w:sz w:val="32"/>
      <w:szCs w:val="24"/>
    </w:rPr>
  </w:style>
  <w:style w:type="character" w:customStyle="1" w:styleId="FooterChar">
    <w:name w:val="Footer Char"/>
    <w:link w:val="Footer"/>
    <w:uiPriority w:val="99"/>
    <w:rsid w:val="00503178"/>
    <w:rPr>
      <w:rFonts w:ascii="VNtimes New Roman" w:hAnsi="VNtimes New Roman"/>
      <w:sz w:val="28"/>
      <w:szCs w:val="24"/>
    </w:rPr>
  </w:style>
  <w:style w:type="paragraph" w:customStyle="1" w:styleId="CharChar4">
    <w:name w:val="Char Char4"/>
    <w:basedOn w:val="Normal"/>
    <w:rsid w:val="005578EE"/>
    <w:pPr>
      <w:widowControl w:val="0"/>
      <w:jc w:val="both"/>
    </w:pPr>
    <w:rPr>
      <w:rFonts w:eastAsia="SimSun"/>
      <w:kern w:val="2"/>
      <w:sz w:val="24"/>
      <w:szCs w:val="24"/>
      <w:lang w:eastAsia="zh-CN"/>
    </w:rPr>
  </w:style>
  <w:style w:type="paragraph" w:customStyle="1" w:styleId="CharCharChar">
    <w:name w:val="Char Char Char"/>
    <w:basedOn w:val="Normal"/>
    <w:rsid w:val="0094609A"/>
    <w:pPr>
      <w:spacing w:after="160" w:line="240" w:lineRule="exact"/>
    </w:pPr>
    <w:rPr>
      <w:rFonts w:ascii="Verdana" w:eastAsia="MS Mincho" w:hAnsi="Verdana"/>
    </w:rPr>
  </w:style>
  <w:style w:type="paragraph" w:customStyle="1" w:styleId="CharCharCharCharCharCharChar0">
    <w:name w:val="Char Char Char Char Char Char Char"/>
    <w:autoRedefine/>
    <w:rsid w:val="00611454"/>
    <w:pPr>
      <w:tabs>
        <w:tab w:val="left" w:pos="1152"/>
      </w:tabs>
      <w:spacing w:before="120" w:after="120" w:line="312" w:lineRule="auto"/>
    </w:pPr>
    <w:rPr>
      <w:rFonts w:ascii="Arial" w:hAnsi="Arial" w:cs="Arial"/>
      <w:sz w:val="26"/>
      <w:szCs w:val="26"/>
    </w:rPr>
  </w:style>
  <w:style w:type="character" w:customStyle="1" w:styleId="f">
    <w:name w:val="f"/>
    <w:basedOn w:val="DefaultParagraphFont"/>
    <w:rsid w:val="0080589A"/>
  </w:style>
  <w:style w:type="character" w:styleId="Hyperlink">
    <w:name w:val="Hyperlink"/>
    <w:uiPriority w:val="99"/>
    <w:unhideWhenUsed/>
    <w:rsid w:val="00BE77FB"/>
    <w:rPr>
      <w:color w:val="0000FF"/>
      <w:u w:val="single"/>
    </w:rPr>
  </w:style>
  <w:style w:type="paragraph" w:styleId="FootnoteText">
    <w:name w:val="footnote text"/>
    <w:basedOn w:val="Normal"/>
    <w:link w:val="FootnoteTextChar"/>
    <w:rsid w:val="0072536C"/>
  </w:style>
  <w:style w:type="character" w:customStyle="1" w:styleId="FootnoteTextChar">
    <w:name w:val="Footnote Text Char"/>
    <w:basedOn w:val="DefaultParagraphFont"/>
    <w:link w:val="FootnoteText"/>
    <w:rsid w:val="0072536C"/>
  </w:style>
  <w:style w:type="character" w:styleId="FootnoteReference">
    <w:name w:val="footnote reference"/>
    <w:basedOn w:val="DefaultParagraphFont"/>
    <w:rsid w:val="0072536C"/>
    <w:rPr>
      <w:vertAlign w:val="superscript"/>
    </w:rPr>
  </w:style>
  <w:style w:type="paragraph" w:styleId="EndnoteText">
    <w:name w:val="endnote text"/>
    <w:basedOn w:val="Normal"/>
    <w:link w:val="EndnoteTextChar"/>
    <w:rsid w:val="002F1924"/>
  </w:style>
  <w:style w:type="character" w:customStyle="1" w:styleId="EndnoteTextChar">
    <w:name w:val="Endnote Text Char"/>
    <w:basedOn w:val="DefaultParagraphFont"/>
    <w:link w:val="EndnoteText"/>
    <w:rsid w:val="002F1924"/>
  </w:style>
  <w:style w:type="character" w:styleId="EndnoteReference">
    <w:name w:val="endnote reference"/>
    <w:basedOn w:val="DefaultParagraphFont"/>
    <w:rsid w:val="002F1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79B"/>
  </w:style>
  <w:style w:type="paragraph" w:styleId="Heading1">
    <w:name w:val="heading 1"/>
    <w:aliases w:val="1 ghost,g"/>
    <w:basedOn w:val="Normal"/>
    <w:next w:val="Normal"/>
    <w:qFormat/>
    <w:rsid w:val="005A779B"/>
    <w:pPr>
      <w:keepNext/>
      <w:ind w:hanging="1080"/>
      <w:outlineLvl w:val="0"/>
    </w:pPr>
    <w:rPr>
      <w:rFonts w:ascii=".VnTimeH" w:hAnsi=".VnTimeH"/>
      <w:b/>
      <w:sz w:val="26"/>
    </w:rPr>
  </w:style>
  <w:style w:type="paragraph" w:styleId="Heading2">
    <w:name w:val="heading 2"/>
    <w:basedOn w:val="Normal"/>
    <w:next w:val="Normal"/>
    <w:qFormat/>
    <w:rsid w:val="005A779B"/>
    <w:pPr>
      <w:keepNext/>
      <w:ind w:hanging="1080"/>
      <w:outlineLvl w:val="1"/>
    </w:pPr>
    <w:rPr>
      <w:rFonts w:ascii=".VnTime" w:hAnsi=".VnTime"/>
      <w:i/>
      <w:sz w:val="26"/>
    </w:rPr>
  </w:style>
  <w:style w:type="paragraph" w:styleId="Heading3">
    <w:name w:val="heading 3"/>
    <w:basedOn w:val="Normal"/>
    <w:next w:val="Normal"/>
    <w:qFormat/>
    <w:rsid w:val="005A779B"/>
    <w:pPr>
      <w:keepNext/>
      <w:jc w:val="center"/>
      <w:outlineLvl w:val="2"/>
    </w:pPr>
    <w:rPr>
      <w:rFonts w:ascii=".VnTimeH" w:hAnsi=".VnTimeH"/>
      <w:b/>
      <w:sz w:val="26"/>
    </w:rPr>
  </w:style>
  <w:style w:type="paragraph" w:styleId="Heading4">
    <w:name w:val="heading 4"/>
    <w:basedOn w:val="Normal"/>
    <w:next w:val="Normal"/>
    <w:qFormat/>
    <w:rsid w:val="005A779B"/>
    <w:pPr>
      <w:keepNext/>
      <w:ind w:hanging="900"/>
      <w:jc w:val="both"/>
      <w:outlineLvl w:val="3"/>
    </w:pPr>
    <w:rPr>
      <w:rFonts w:ascii=".VnTimeH" w:hAnsi=".VnTimeH"/>
      <w:b/>
      <w:sz w:val="26"/>
    </w:rPr>
  </w:style>
  <w:style w:type="paragraph" w:styleId="Heading5">
    <w:name w:val="heading 5"/>
    <w:basedOn w:val="Normal"/>
    <w:next w:val="Normal"/>
    <w:qFormat/>
    <w:rsid w:val="005A779B"/>
    <w:pPr>
      <w:keepNext/>
      <w:spacing w:before="120" w:line="320" w:lineRule="exact"/>
      <w:jc w:val="center"/>
      <w:outlineLvl w:val="4"/>
    </w:pPr>
    <w:rPr>
      <w:rFonts w:ascii=".VnTime" w:hAnsi=".VnTime"/>
      <w:b/>
      <w:i/>
      <w:sz w:val="26"/>
    </w:rPr>
  </w:style>
  <w:style w:type="paragraph" w:styleId="Heading6">
    <w:name w:val="heading 6"/>
    <w:basedOn w:val="Normal"/>
    <w:next w:val="Normal"/>
    <w:link w:val="Heading6Char"/>
    <w:qFormat/>
    <w:rsid w:val="005A779B"/>
    <w:pPr>
      <w:keepNext/>
      <w:jc w:val="center"/>
      <w:outlineLvl w:val="5"/>
    </w:pPr>
    <w:rPr>
      <w:rFonts w:ascii=".VnTime" w:hAnsi=".VnTime"/>
      <w:b/>
      <w:sz w:val="28"/>
    </w:rPr>
  </w:style>
  <w:style w:type="paragraph" w:styleId="Heading7">
    <w:name w:val="heading 7"/>
    <w:basedOn w:val="Normal"/>
    <w:next w:val="Normal"/>
    <w:qFormat/>
    <w:rsid w:val="005A779B"/>
    <w:pPr>
      <w:keepNext/>
      <w:tabs>
        <w:tab w:val="center" w:pos="993"/>
        <w:tab w:val="center" w:pos="5954"/>
      </w:tabs>
      <w:spacing w:before="60" w:line="360" w:lineRule="exact"/>
      <w:jc w:val="both"/>
      <w:outlineLvl w:val="6"/>
    </w:pPr>
    <w:rPr>
      <w:rFonts w:ascii=".VnTime" w:hAnsi=".VnTime"/>
      <w:sz w:val="28"/>
    </w:rPr>
  </w:style>
  <w:style w:type="paragraph" w:styleId="Heading8">
    <w:name w:val="heading 8"/>
    <w:basedOn w:val="Normal"/>
    <w:next w:val="Normal"/>
    <w:qFormat/>
    <w:rsid w:val="005A779B"/>
    <w:pPr>
      <w:keepNext/>
      <w:ind w:hanging="993"/>
      <w:outlineLvl w:val="7"/>
    </w:pPr>
    <w:rPr>
      <w:rFonts w:ascii=".VnTimeH" w:hAnsi=".VnTimeH"/>
      <w:b/>
      <w:sz w:val="26"/>
    </w:rPr>
  </w:style>
  <w:style w:type="paragraph" w:styleId="Heading9">
    <w:name w:val="heading 9"/>
    <w:basedOn w:val="Normal"/>
    <w:next w:val="Normal"/>
    <w:qFormat/>
    <w:rsid w:val="005A779B"/>
    <w:pPr>
      <w:keepNext/>
      <w:spacing w:line="320" w:lineRule="exact"/>
      <w:ind w:left="-709"/>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79B"/>
    <w:pPr>
      <w:jc w:val="both"/>
    </w:pPr>
    <w:rPr>
      <w:rFonts w:ascii=".VnTime" w:hAnsi=".VnTime"/>
      <w:sz w:val="26"/>
    </w:rPr>
  </w:style>
  <w:style w:type="paragraph" w:styleId="BodyTextIndent">
    <w:name w:val="Body Text Indent"/>
    <w:basedOn w:val="Normal"/>
    <w:rsid w:val="005A779B"/>
    <w:pPr>
      <w:ind w:hanging="900"/>
      <w:jc w:val="both"/>
    </w:pPr>
    <w:rPr>
      <w:rFonts w:ascii=".VnTime" w:hAnsi=".VnTime"/>
      <w:sz w:val="26"/>
    </w:rPr>
  </w:style>
  <w:style w:type="paragraph" w:styleId="BodyTextIndent2">
    <w:name w:val="Body Text Indent 2"/>
    <w:basedOn w:val="Normal"/>
    <w:rsid w:val="005A779B"/>
    <w:pPr>
      <w:ind w:firstLine="1080"/>
      <w:jc w:val="both"/>
    </w:pPr>
    <w:rPr>
      <w:rFonts w:ascii=".VnTime" w:hAnsi=".VnTime"/>
      <w:i/>
      <w:sz w:val="26"/>
    </w:rPr>
  </w:style>
  <w:style w:type="paragraph" w:styleId="BodyTextIndent3">
    <w:name w:val="Body Text Indent 3"/>
    <w:basedOn w:val="Normal"/>
    <w:rsid w:val="005A779B"/>
    <w:pPr>
      <w:ind w:firstLine="567"/>
    </w:pPr>
    <w:rPr>
      <w:rFonts w:ascii=".VnTime" w:hAnsi=".VnTime"/>
      <w:sz w:val="28"/>
    </w:rPr>
  </w:style>
  <w:style w:type="paragraph" w:customStyle="1" w:styleId="abc">
    <w:name w:val="abc"/>
    <w:basedOn w:val="Normal"/>
    <w:rsid w:val="005A779B"/>
    <w:rPr>
      <w:rFonts w:ascii=".VnTime" w:hAnsi=".VnTime"/>
      <w:sz w:val="26"/>
    </w:rPr>
  </w:style>
  <w:style w:type="paragraph" w:styleId="BodyText2">
    <w:name w:val="Body Text 2"/>
    <w:basedOn w:val="Normal"/>
    <w:rsid w:val="005A779B"/>
    <w:pPr>
      <w:spacing w:before="120" w:after="120" w:line="480" w:lineRule="exact"/>
      <w:jc w:val="both"/>
    </w:pPr>
    <w:rPr>
      <w:rFonts w:ascii=".VnTime" w:hAnsi=".VnTime"/>
      <w:sz w:val="28"/>
    </w:rPr>
  </w:style>
  <w:style w:type="paragraph" w:styleId="Title">
    <w:name w:val="Title"/>
    <w:basedOn w:val="Normal"/>
    <w:link w:val="TitleChar"/>
    <w:qFormat/>
    <w:rsid w:val="005A779B"/>
    <w:pPr>
      <w:jc w:val="center"/>
    </w:pPr>
    <w:rPr>
      <w:b/>
      <w:sz w:val="32"/>
      <w:szCs w:val="24"/>
    </w:rPr>
  </w:style>
  <w:style w:type="paragraph" w:styleId="BodyText3">
    <w:name w:val="Body Text 3"/>
    <w:basedOn w:val="Normal"/>
    <w:rsid w:val="005A779B"/>
    <w:rPr>
      <w:sz w:val="32"/>
    </w:rPr>
  </w:style>
  <w:style w:type="paragraph" w:styleId="DocumentMap">
    <w:name w:val="Document Map"/>
    <w:basedOn w:val="Normal"/>
    <w:semiHidden/>
    <w:rsid w:val="005A779B"/>
    <w:pPr>
      <w:shd w:val="clear" w:color="auto" w:fill="000080"/>
    </w:pPr>
    <w:rPr>
      <w:rFonts w:ascii="Tahoma" w:hAnsi="Tahoma" w:cs="Tahoma"/>
    </w:rPr>
  </w:style>
  <w:style w:type="character" w:customStyle="1" w:styleId="BodyTextChar">
    <w:name w:val="Body Text Char"/>
    <w:rsid w:val="005A779B"/>
    <w:rPr>
      <w:rFonts w:ascii=".VnTime" w:hAnsi=".VnTime"/>
      <w:sz w:val="26"/>
      <w:lang w:val="en-US" w:eastAsia="en-US" w:bidi="ar-SA"/>
    </w:rPr>
  </w:style>
  <w:style w:type="paragraph" w:styleId="Footer">
    <w:name w:val="footer"/>
    <w:basedOn w:val="Normal"/>
    <w:link w:val="FooterChar"/>
    <w:uiPriority w:val="99"/>
    <w:rsid w:val="005A779B"/>
    <w:pPr>
      <w:tabs>
        <w:tab w:val="center" w:pos="4320"/>
        <w:tab w:val="right" w:pos="8640"/>
      </w:tabs>
    </w:pPr>
    <w:rPr>
      <w:rFonts w:ascii="VNtimes New Roman" w:hAnsi="VNtimes New Roman"/>
      <w:sz w:val="28"/>
      <w:szCs w:val="24"/>
    </w:rPr>
  </w:style>
  <w:style w:type="paragraph" w:styleId="Subtitle">
    <w:name w:val="Subtitle"/>
    <w:basedOn w:val="Normal"/>
    <w:qFormat/>
    <w:rsid w:val="009063A4"/>
    <w:pPr>
      <w:jc w:val="center"/>
    </w:pPr>
    <w:rPr>
      <w:rFonts w:ascii=".VnTimeH" w:hAnsi=".VnTimeH"/>
      <w:b/>
      <w:sz w:val="28"/>
    </w:rPr>
  </w:style>
  <w:style w:type="paragraph" w:customStyle="1" w:styleId="normal-p">
    <w:name w:val="normal-p"/>
    <w:basedOn w:val="Normal"/>
    <w:rsid w:val="008426BD"/>
  </w:style>
  <w:style w:type="paragraph" w:customStyle="1" w:styleId="subtitle-p">
    <w:name w:val="subtitle-p"/>
    <w:basedOn w:val="Normal"/>
    <w:rsid w:val="008426BD"/>
    <w:pPr>
      <w:jc w:val="center"/>
    </w:pPr>
  </w:style>
  <w:style w:type="character" w:customStyle="1" w:styleId="normal-h1">
    <w:name w:val="normal-h1"/>
    <w:rsid w:val="008426BD"/>
    <w:rPr>
      <w:rFonts w:ascii="Times New Roman" w:hAnsi="Times New Roman" w:cs="Times New Roman" w:hint="default"/>
      <w:sz w:val="28"/>
      <w:szCs w:val="28"/>
    </w:rPr>
  </w:style>
  <w:style w:type="character" w:customStyle="1" w:styleId="subtitle-h1">
    <w:name w:val="subtitle-h1"/>
    <w:rsid w:val="008426BD"/>
    <w:rPr>
      <w:rFonts w:ascii=".VnTimeH" w:hAnsi=".VnTimeH" w:hint="default"/>
      <w:b/>
      <w:bCs/>
      <w:sz w:val="28"/>
      <w:szCs w:val="28"/>
    </w:rPr>
  </w:style>
  <w:style w:type="character" w:styleId="PageNumber">
    <w:name w:val="page number"/>
    <w:basedOn w:val="DefaultParagraphFont"/>
    <w:rsid w:val="007F6108"/>
  </w:style>
  <w:style w:type="paragraph" w:styleId="Header">
    <w:name w:val="header"/>
    <w:basedOn w:val="Normal"/>
    <w:rsid w:val="0027384D"/>
    <w:pPr>
      <w:tabs>
        <w:tab w:val="center" w:pos="4320"/>
        <w:tab w:val="right" w:pos="8640"/>
      </w:tabs>
    </w:pPr>
  </w:style>
  <w:style w:type="paragraph" w:customStyle="1" w:styleId="1">
    <w:name w:val="1"/>
    <w:basedOn w:val="Normal"/>
    <w:rsid w:val="00E50239"/>
    <w:pPr>
      <w:widowControl w:val="0"/>
      <w:jc w:val="both"/>
    </w:pPr>
    <w:rPr>
      <w:rFonts w:eastAsia="SimSun"/>
      <w:kern w:val="2"/>
      <w:sz w:val="24"/>
      <w:szCs w:val="24"/>
      <w:lang w:eastAsia="zh-CN"/>
    </w:rPr>
  </w:style>
  <w:style w:type="table" w:styleId="TableGrid">
    <w:name w:val="Table Grid"/>
    <w:basedOn w:val="TableNormal"/>
    <w:rsid w:val="00E50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BE02D5"/>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1321D7"/>
    <w:pPr>
      <w:spacing w:before="100" w:beforeAutospacing="1" w:after="100" w:afterAutospacing="1"/>
    </w:pPr>
    <w:rPr>
      <w:sz w:val="24"/>
      <w:szCs w:val="24"/>
    </w:rPr>
  </w:style>
  <w:style w:type="character" w:customStyle="1" w:styleId="Heading6Char">
    <w:name w:val="Heading 6 Char"/>
    <w:link w:val="Heading6"/>
    <w:semiHidden/>
    <w:rsid w:val="00E915EB"/>
    <w:rPr>
      <w:rFonts w:ascii=".VnTime" w:hAnsi=".VnTime"/>
      <w:b/>
      <w:sz w:val="28"/>
      <w:lang w:val="en-US" w:eastAsia="en-US" w:bidi="ar-SA"/>
    </w:rPr>
  </w:style>
  <w:style w:type="paragraph" w:customStyle="1" w:styleId="CharCharChar1CharCharCharChar">
    <w:name w:val="Char Char Char1 Char Char Char Char"/>
    <w:rsid w:val="00E915EB"/>
    <w:pPr>
      <w:spacing w:after="160" w:line="240" w:lineRule="exact"/>
    </w:pPr>
    <w:rPr>
      <w:rFonts w:ascii="Verdana" w:hAnsi="Verdana"/>
    </w:rPr>
  </w:style>
  <w:style w:type="character" w:styleId="Emphasis">
    <w:name w:val="Emphasis"/>
    <w:qFormat/>
    <w:rsid w:val="007E609E"/>
    <w:rPr>
      <w:i/>
      <w:iCs/>
    </w:rPr>
  </w:style>
  <w:style w:type="character" w:customStyle="1" w:styleId="apple-converted-space">
    <w:name w:val="apple-converted-space"/>
    <w:basedOn w:val="DefaultParagraphFont"/>
    <w:rsid w:val="007E609E"/>
  </w:style>
  <w:style w:type="character" w:styleId="Strong">
    <w:name w:val="Strong"/>
    <w:uiPriority w:val="22"/>
    <w:qFormat/>
    <w:rsid w:val="007E609E"/>
    <w:rPr>
      <w:b/>
      <w:bCs/>
    </w:rPr>
  </w:style>
  <w:style w:type="paragraph" w:customStyle="1" w:styleId="newstexttitle">
    <w:name w:val="news_text_title"/>
    <w:basedOn w:val="Normal"/>
    <w:rsid w:val="008E6705"/>
    <w:pPr>
      <w:spacing w:before="45" w:after="150"/>
      <w:jc w:val="both"/>
    </w:pPr>
    <w:rPr>
      <w:rFonts w:ascii="Arial" w:hAnsi="Arial" w:cs="Arial"/>
      <w:b/>
      <w:bCs/>
      <w:color w:val="000000"/>
    </w:rPr>
  </w:style>
  <w:style w:type="paragraph" w:styleId="ListParagraph">
    <w:name w:val="List Paragraph"/>
    <w:basedOn w:val="Normal"/>
    <w:qFormat/>
    <w:rsid w:val="00C72029"/>
    <w:pPr>
      <w:ind w:left="720"/>
      <w:contextualSpacing/>
    </w:pPr>
    <w:rPr>
      <w:sz w:val="24"/>
      <w:szCs w:val="24"/>
    </w:rPr>
  </w:style>
  <w:style w:type="paragraph" w:customStyle="1" w:styleId="Char">
    <w:name w:val="Char"/>
    <w:basedOn w:val="Normal"/>
    <w:rsid w:val="00204769"/>
    <w:pPr>
      <w:widowControl w:val="0"/>
      <w:jc w:val="both"/>
    </w:pPr>
    <w:rPr>
      <w:rFonts w:eastAsia="SimSun"/>
      <w:kern w:val="2"/>
      <w:sz w:val="24"/>
      <w:szCs w:val="24"/>
      <w:lang w:eastAsia="zh-CN"/>
    </w:rPr>
  </w:style>
  <w:style w:type="character" w:customStyle="1" w:styleId="TitleChar">
    <w:name w:val="Title Char"/>
    <w:link w:val="Title"/>
    <w:rsid w:val="004D3B0E"/>
    <w:rPr>
      <w:b/>
      <w:sz w:val="32"/>
      <w:szCs w:val="24"/>
    </w:rPr>
  </w:style>
  <w:style w:type="character" w:customStyle="1" w:styleId="FooterChar">
    <w:name w:val="Footer Char"/>
    <w:link w:val="Footer"/>
    <w:uiPriority w:val="99"/>
    <w:rsid w:val="00503178"/>
    <w:rPr>
      <w:rFonts w:ascii="VNtimes New Roman" w:hAnsi="VNtimes New Roman"/>
      <w:sz w:val="28"/>
      <w:szCs w:val="24"/>
    </w:rPr>
  </w:style>
  <w:style w:type="paragraph" w:customStyle="1" w:styleId="CharChar4">
    <w:name w:val="Char Char4"/>
    <w:basedOn w:val="Normal"/>
    <w:rsid w:val="005578EE"/>
    <w:pPr>
      <w:widowControl w:val="0"/>
      <w:jc w:val="both"/>
    </w:pPr>
    <w:rPr>
      <w:rFonts w:eastAsia="SimSun"/>
      <w:kern w:val="2"/>
      <w:sz w:val="24"/>
      <w:szCs w:val="24"/>
      <w:lang w:eastAsia="zh-CN"/>
    </w:rPr>
  </w:style>
  <w:style w:type="paragraph" w:customStyle="1" w:styleId="CharCharChar">
    <w:name w:val="Char Char Char"/>
    <w:basedOn w:val="Normal"/>
    <w:rsid w:val="0094609A"/>
    <w:pPr>
      <w:spacing w:after="160" w:line="240" w:lineRule="exact"/>
    </w:pPr>
    <w:rPr>
      <w:rFonts w:ascii="Verdana" w:eastAsia="MS Mincho" w:hAnsi="Verdana"/>
    </w:rPr>
  </w:style>
  <w:style w:type="paragraph" w:customStyle="1" w:styleId="CharCharCharCharCharCharChar0">
    <w:name w:val="Char Char Char Char Char Char Char"/>
    <w:autoRedefine/>
    <w:rsid w:val="00611454"/>
    <w:pPr>
      <w:tabs>
        <w:tab w:val="left" w:pos="1152"/>
      </w:tabs>
      <w:spacing w:before="120" w:after="120" w:line="312" w:lineRule="auto"/>
    </w:pPr>
    <w:rPr>
      <w:rFonts w:ascii="Arial" w:hAnsi="Arial" w:cs="Arial"/>
      <w:sz w:val="26"/>
      <w:szCs w:val="26"/>
    </w:rPr>
  </w:style>
  <w:style w:type="character" w:customStyle="1" w:styleId="f">
    <w:name w:val="f"/>
    <w:basedOn w:val="DefaultParagraphFont"/>
    <w:rsid w:val="0080589A"/>
  </w:style>
  <w:style w:type="character" w:styleId="Hyperlink">
    <w:name w:val="Hyperlink"/>
    <w:uiPriority w:val="99"/>
    <w:unhideWhenUsed/>
    <w:rsid w:val="00BE77FB"/>
    <w:rPr>
      <w:color w:val="0000FF"/>
      <w:u w:val="single"/>
    </w:rPr>
  </w:style>
  <w:style w:type="paragraph" w:styleId="FootnoteText">
    <w:name w:val="footnote text"/>
    <w:basedOn w:val="Normal"/>
    <w:link w:val="FootnoteTextChar"/>
    <w:rsid w:val="0072536C"/>
  </w:style>
  <w:style w:type="character" w:customStyle="1" w:styleId="FootnoteTextChar">
    <w:name w:val="Footnote Text Char"/>
    <w:basedOn w:val="DefaultParagraphFont"/>
    <w:link w:val="FootnoteText"/>
    <w:rsid w:val="0072536C"/>
  </w:style>
  <w:style w:type="character" w:styleId="FootnoteReference">
    <w:name w:val="footnote reference"/>
    <w:basedOn w:val="DefaultParagraphFont"/>
    <w:rsid w:val="0072536C"/>
    <w:rPr>
      <w:vertAlign w:val="superscript"/>
    </w:rPr>
  </w:style>
  <w:style w:type="paragraph" w:styleId="EndnoteText">
    <w:name w:val="endnote text"/>
    <w:basedOn w:val="Normal"/>
    <w:link w:val="EndnoteTextChar"/>
    <w:rsid w:val="002F1924"/>
  </w:style>
  <w:style w:type="character" w:customStyle="1" w:styleId="EndnoteTextChar">
    <w:name w:val="Endnote Text Char"/>
    <w:basedOn w:val="DefaultParagraphFont"/>
    <w:link w:val="EndnoteText"/>
    <w:rsid w:val="002F1924"/>
  </w:style>
  <w:style w:type="character" w:styleId="EndnoteReference">
    <w:name w:val="endnote reference"/>
    <w:basedOn w:val="DefaultParagraphFont"/>
    <w:rsid w:val="002F1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699">
      <w:bodyDiv w:val="1"/>
      <w:marLeft w:val="0"/>
      <w:marRight w:val="0"/>
      <w:marTop w:val="0"/>
      <w:marBottom w:val="0"/>
      <w:divBdr>
        <w:top w:val="none" w:sz="0" w:space="0" w:color="auto"/>
        <w:left w:val="none" w:sz="0" w:space="0" w:color="auto"/>
        <w:bottom w:val="none" w:sz="0" w:space="0" w:color="auto"/>
        <w:right w:val="none" w:sz="0" w:space="0" w:color="auto"/>
      </w:divBdr>
    </w:div>
    <w:div w:id="190841060">
      <w:bodyDiv w:val="1"/>
      <w:marLeft w:val="0"/>
      <w:marRight w:val="0"/>
      <w:marTop w:val="0"/>
      <w:marBottom w:val="0"/>
      <w:divBdr>
        <w:top w:val="none" w:sz="0" w:space="0" w:color="auto"/>
        <w:left w:val="none" w:sz="0" w:space="0" w:color="auto"/>
        <w:bottom w:val="none" w:sz="0" w:space="0" w:color="auto"/>
        <w:right w:val="none" w:sz="0" w:space="0" w:color="auto"/>
      </w:divBdr>
      <w:divsChild>
        <w:div w:id="739989093">
          <w:marLeft w:val="0"/>
          <w:marRight w:val="0"/>
          <w:marTop w:val="0"/>
          <w:marBottom w:val="0"/>
          <w:divBdr>
            <w:top w:val="none" w:sz="0" w:space="0" w:color="auto"/>
            <w:left w:val="none" w:sz="0" w:space="0" w:color="auto"/>
            <w:bottom w:val="none" w:sz="0" w:space="0" w:color="auto"/>
            <w:right w:val="none" w:sz="0" w:space="0" w:color="auto"/>
          </w:divBdr>
        </w:div>
      </w:divsChild>
    </w:div>
    <w:div w:id="246497955">
      <w:bodyDiv w:val="1"/>
      <w:marLeft w:val="0"/>
      <w:marRight w:val="0"/>
      <w:marTop w:val="0"/>
      <w:marBottom w:val="0"/>
      <w:divBdr>
        <w:top w:val="none" w:sz="0" w:space="0" w:color="auto"/>
        <w:left w:val="none" w:sz="0" w:space="0" w:color="auto"/>
        <w:bottom w:val="none" w:sz="0" w:space="0" w:color="auto"/>
        <w:right w:val="none" w:sz="0" w:space="0" w:color="auto"/>
      </w:divBdr>
    </w:div>
    <w:div w:id="413478438">
      <w:bodyDiv w:val="1"/>
      <w:marLeft w:val="0"/>
      <w:marRight w:val="0"/>
      <w:marTop w:val="0"/>
      <w:marBottom w:val="0"/>
      <w:divBdr>
        <w:top w:val="none" w:sz="0" w:space="0" w:color="auto"/>
        <w:left w:val="none" w:sz="0" w:space="0" w:color="auto"/>
        <w:bottom w:val="none" w:sz="0" w:space="0" w:color="auto"/>
        <w:right w:val="none" w:sz="0" w:space="0" w:color="auto"/>
      </w:divBdr>
    </w:div>
    <w:div w:id="633220407">
      <w:bodyDiv w:val="1"/>
      <w:marLeft w:val="0"/>
      <w:marRight w:val="0"/>
      <w:marTop w:val="0"/>
      <w:marBottom w:val="0"/>
      <w:divBdr>
        <w:top w:val="none" w:sz="0" w:space="0" w:color="auto"/>
        <w:left w:val="none" w:sz="0" w:space="0" w:color="auto"/>
        <w:bottom w:val="none" w:sz="0" w:space="0" w:color="auto"/>
        <w:right w:val="none" w:sz="0" w:space="0" w:color="auto"/>
      </w:divBdr>
    </w:div>
    <w:div w:id="704791358">
      <w:bodyDiv w:val="1"/>
      <w:marLeft w:val="0"/>
      <w:marRight w:val="0"/>
      <w:marTop w:val="0"/>
      <w:marBottom w:val="0"/>
      <w:divBdr>
        <w:top w:val="none" w:sz="0" w:space="0" w:color="auto"/>
        <w:left w:val="none" w:sz="0" w:space="0" w:color="auto"/>
        <w:bottom w:val="none" w:sz="0" w:space="0" w:color="auto"/>
        <w:right w:val="none" w:sz="0" w:space="0" w:color="auto"/>
      </w:divBdr>
    </w:div>
    <w:div w:id="809204068">
      <w:bodyDiv w:val="1"/>
      <w:marLeft w:val="0"/>
      <w:marRight w:val="0"/>
      <w:marTop w:val="0"/>
      <w:marBottom w:val="0"/>
      <w:divBdr>
        <w:top w:val="none" w:sz="0" w:space="0" w:color="auto"/>
        <w:left w:val="none" w:sz="0" w:space="0" w:color="auto"/>
        <w:bottom w:val="none" w:sz="0" w:space="0" w:color="auto"/>
        <w:right w:val="none" w:sz="0" w:space="0" w:color="auto"/>
      </w:divBdr>
    </w:div>
    <w:div w:id="874001326">
      <w:bodyDiv w:val="1"/>
      <w:marLeft w:val="0"/>
      <w:marRight w:val="0"/>
      <w:marTop w:val="0"/>
      <w:marBottom w:val="0"/>
      <w:divBdr>
        <w:top w:val="none" w:sz="0" w:space="0" w:color="auto"/>
        <w:left w:val="none" w:sz="0" w:space="0" w:color="auto"/>
        <w:bottom w:val="none" w:sz="0" w:space="0" w:color="auto"/>
        <w:right w:val="none" w:sz="0" w:space="0" w:color="auto"/>
      </w:divBdr>
      <w:divsChild>
        <w:div w:id="938949804">
          <w:marLeft w:val="0"/>
          <w:marRight w:val="0"/>
          <w:marTop w:val="0"/>
          <w:marBottom w:val="0"/>
          <w:divBdr>
            <w:top w:val="none" w:sz="0" w:space="0" w:color="auto"/>
            <w:left w:val="none" w:sz="0" w:space="0" w:color="auto"/>
            <w:bottom w:val="none" w:sz="0" w:space="0" w:color="auto"/>
            <w:right w:val="none" w:sz="0" w:space="0" w:color="auto"/>
          </w:divBdr>
        </w:div>
      </w:divsChild>
    </w:div>
    <w:div w:id="1014308291">
      <w:bodyDiv w:val="1"/>
      <w:marLeft w:val="0"/>
      <w:marRight w:val="0"/>
      <w:marTop w:val="0"/>
      <w:marBottom w:val="0"/>
      <w:divBdr>
        <w:top w:val="none" w:sz="0" w:space="0" w:color="auto"/>
        <w:left w:val="none" w:sz="0" w:space="0" w:color="auto"/>
        <w:bottom w:val="none" w:sz="0" w:space="0" w:color="auto"/>
        <w:right w:val="none" w:sz="0" w:space="0" w:color="auto"/>
      </w:divBdr>
    </w:div>
    <w:div w:id="1160972690">
      <w:bodyDiv w:val="1"/>
      <w:marLeft w:val="0"/>
      <w:marRight w:val="0"/>
      <w:marTop w:val="0"/>
      <w:marBottom w:val="0"/>
      <w:divBdr>
        <w:top w:val="none" w:sz="0" w:space="0" w:color="auto"/>
        <w:left w:val="none" w:sz="0" w:space="0" w:color="auto"/>
        <w:bottom w:val="none" w:sz="0" w:space="0" w:color="auto"/>
        <w:right w:val="none" w:sz="0" w:space="0" w:color="auto"/>
      </w:divBdr>
    </w:div>
    <w:div w:id="1240366296">
      <w:bodyDiv w:val="1"/>
      <w:marLeft w:val="0"/>
      <w:marRight w:val="0"/>
      <w:marTop w:val="0"/>
      <w:marBottom w:val="0"/>
      <w:divBdr>
        <w:top w:val="none" w:sz="0" w:space="0" w:color="auto"/>
        <w:left w:val="none" w:sz="0" w:space="0" w:color="auto"/>
        <w:bottom w:val="none" w:sz="0" w:space="0" w:color="auto"/>
        <w:right w:val="none" w:sz="0" w:space="0" w:color="auto"/>
      </w:divBdr>
    </w:div>
    <w:div w:id="1312831163">
      <w:bodyDiv w:val="1"/>
      <w:marLeft w:val="0"/>
      <w:marRight w:val="0"/>
      <w:marTop w:val="0"/>
      <w:marBottom w:val="0"/>
      <w:divBdr>
        <w:top w:val="none" w:sz="0" w:space="0" w:color="auto"/>
        <w:left w:val="none" w:sz="0" w:space="0" w:color="auto"/>
        <w:bottom w:val="none" w:sz="0" w:space="0" w:color="auto"/>
        <w:right w:val="none" w:sz="0" w:space="0" w:color="auto"/>
      </w:divBdr>
    </w:div>
    <w:div w:id="1365448911">
      <w:bodyDiv w:val="1"/>
      <w:marLeft w:val="0"/>
      <w:marRight w:val="0"/>
      <w:marTop w:val="0"/>
      <w:marBottom w:val="0"/>
      <w:divBdr>
        <w:top w:val="none" w:sz="0" w:space="0" w:color="auto"/>
        <w:left w:val="none" w:sz="0" w:space="0" w:color="auto"/>
        <w:bottom w:val="none" w:sz="0" w:space="0" w:color="auto"/>
        <w:right w:val="none" w:sz="0" w:space="0" w:color="auto"/>
      </w:divBdr>
    </w:div>
    <w:div w:id="1416512613">
      <w:bodyDiv w:val="1"/>
      <w:marLeft w:val="0"/>
      <w:marRight w:val="0"/>
      <w:marTop w:val="0"/>
      <w:marBottom w:val="0"/>
      <w:divBdr>
        <w:top w:val="none" w:sz="0" w:space="0" w:color="auto"/>
        <w:left w:val="none" w:sz="0" w:space="0" w:color="auto"/>
        <w:bottom w:val="none" w:sz="0" w:space="0" w:color="auto"/>
        <w:right w:val="none" w:sz="0" w:space="0" w:color="auto"/>
      </w:divBdr>
    </w:div>
    <w:div w:id="1501966357">
      <w:bodyDiv w:val="1"/>
      <w:marLeft w:val="0"/>
      <w:marRight w:val="0"/>
      <w:marTop w:val="0"/>
      <w:marBottom w:val="0"/>
      <w:divBdr>
        <w:top w:val="none" w:sz="0" w:space="0" w:color="auto"/>
        <w:left w:val="none" w:sz="0" w:space="0" w:color="auto"/>
        <w:bottom w:val="none" w:sz="0" w:space="0" w:color="auto"/>
        <w:right w:val="none" w:sz="0" w:space="0" w:color="auto"/>
      </w:divBdr>
    </w:div>
    <w:div w:id="1508667364">
      <w:bodyDiv w:val="1"/>
      <w:marLeft w:val="0"/>
      <w:marRight w:val="0"/>
      <w:marTop w:val="0"/>
      <w:marBottom w:val="0"/>
      <w:divBdr>
        <w:top w:val="none" w:sz="0" w:space="0" w:color="auto"/>
        <w:left w:val="none" w:sz="0" w:space="0" w:color="auto"/>
        <w:bottom w:val="none" w:sz="0" w:space="0" w:color="auto"/>
        <w:right w:val="none" w:sz="0" w:space="0" w:color="auto"/>
      </w:divBdr>
    </w:div>
    <w:div w:id="1624849305">
      <w:bodyDiv w:val="1"/>
      <w:marLeft w:val="0"/>
      <w:marRight w:val="0"/>
      <w:marTop w:val="0"/>
      <w:marBottom w:val="0"/>
      <w:divBdr>
        <w:top w:val="none" w:sz="0" w:space="0" w:color="auto"/>
        <w:left w:val="none" w:sz="0" w:space="0" w:color="auto"/>
        <w:bottom w:val="none" w:sz="0" w:space="0" w:color="auto"/>
        <w:right w:val="none" w:sz="0" w:space="0" w:color="auto"/>
      </w:divBdr>
    </w:div>
    <w:div w:id="1683848678">
      <w:bodyDiv w:val="1"/>
      <w:marLeft w:val="0"/>
      <w:marRight w:val="0"/>
      <w:marTop w:val="0"/>
      <w:marBottom w:val="0"/>
      <w:divBdr>
        <w:top w:val="none" w:sz="0" w:space="0" w:color="auto"/>
        <w:left w:val="none" w:sz="0" w:space="0" w:color="auto"/>
        <w:bottom w:val="none" w:sz="0" w:space="0" w:color="auto"/>
        <w:right w:val="none" w:sz="0" w:space="0" w:color="auto"/>
      </w:divBdr>
    </w:div>
    <w:div w:id="1914775335">
      <w:bodyDiv w:val="1"/>
      <w:marLeft w:val="0"/>
      <w:marRight w:val="0"/>
      <w:marTop w:val="0"/>
      <w:marBottom w:val="0"/>
      <w:divBdr>
        <w:top w:val="none" w:sz="0" w:space="0" w:color="auto"/>
        <w:left w:val="none" w:sz="0" w:space="0" w:color="auto"/>
        <w:bottom w:val="none" w:sz="0" w:space="0" w:color="auto"/>
        <w:right w:val="none" w:sz="0" w:space="0" w:color="auto"/>
      </w:divBdr>
    </w:div>
    <w:div w:id="1946375606">
      <w:bodyDiv w:val="1"/>
      <w:marLeft w:val="0"/>
      <w:marRight w:val="0"/>
      <w:marTop w:val="0"/>
      <w:marBottom w:val="0"/>
      <w:divBdr>
        <w:top w:val="none" w:sz="0" w:space="0" w:color="auto"/>
        <w:left w:val="none" w:sz="0" w:space="0" w:color="auto"/>
        <w:bottom w:val="none" w:sz="0" w:space="0" w:color="auto"/>
        <w:right w:val="none" w:sz="0" w:space="0" w:color="auto"/>
      </w:divBdr>
    </w:div>
    <w:div w:id="2057004513">
      <w:bodyDiv w:val="1"/>
      <w:marLeft w:val="0"/>
      <w:marRight w:val="0"/>
      <w:marTop w:val="0"/>
      <w:marBottom w:val="0"/>
      <w:divBdr>
        <w:top w:val="none" w:sz="0" w:space="0" w:color="auto"/>
        <w:left w:val="none" w:sz="0" w:space="0" w:color="auto"/>
        <w:bottom w:val="none" w:sz="0" w:space="0" w:color="auto"/>
        <w:right w:val="none" w:sz="0" w:space="0" w:color="auto"/>
      </w:divBdr>
    </w:div>
    <w:div w:id="21180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huvienphapluat.vn/phap-luat/tim-van-ban.aspx?keyword=TCVNISO9001:2008&amp;area=2&amp;type=39&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TCVNISO9001:2008&amp;area=2&amp;type=39&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DF79-0AA0-46F9-8110-A9CD5622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uû ban nh©n d©n tØnh                   céng hoµ x· héi chñ nghÜa viÖt nam</vt:lpstr>
    </vt:vector>
  </TitlesOfParts>
  <Company>Phßng TCCB</Company>
  <LinksUpToDate>false</LinksUpToDate>
  <CharactersWithSpaces>18989</CharactersWithSpaces>
  <SharedDoc>false</SharedDoc>
  <HLinks>
    <vt:vector size="6" baseType="variant">
      <vt:variant>
        <vt:i4>7536685</vt:i4>
      </vt:variant>
      <vt:variant>
        <vt:i4>0</vt:i4>
      </vt:variant>
      <vt:variant>
        <vt:i4>0</vt:i4>
      </vt:variant>
      <vt:variant>
        <vt:i4>5</vt:i4>
      </vt:variant>
      <vt:variant>
        <vt:lpwstr>http://thuvienphapluat.vn/phap-luat/tim-van-ban.aspx?keyword=TCVNISO9001:2008&amp;area=2&amp;type=39&amp;match=False&amp;vc=True&amp;lan=1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                   céng hoµ x· héi chñ nghÜa viÖt nam</dc:title>
  <dc:creator>T&amp;L COMPUTER</dc:creator>
  <cp:lastModifiedBy>Windows User</cp:lastModifiedBy>
  <cp:revision>387</cp:revision>
  <cp:lastPrinted>2018-11-28T00:58:00Z</cp:lastPrinted>
  <dcterms:created xsi:type="dcterms:W3CDTF">2018-12-19T01:30:00Z</dcterms:created>
  <dcterms:modified xsi:type="dcterms:W3CDTF">2019-01-07T02:12:00Z</dcterms:modified>
</cp:coreProperties>
</file>